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A3BC2" w:rsidRDefault="0039098F" w:rsidP="00136A0F">
      <w:pPr>
        <w:jc w:val="center"/>
        <w:rPr>
          <w:rFonts w:ascii="Tahoma" w:hAnsi="Tahoma" w:cs="Tahoma"/>
          <w:bCs/>
          <w:sz w:val="32"/>
          <w:szCs w:val="32"/>
        </w:rPr>
      </w:pPr>
      <w:r w:rsidRPr="00FA3BC2">
        <w:rPr>
          <w:rFonts w:ascii="Tahoma" w:hAnsi="Tahoma" w:cs="Tahoma"/>
          <w:bCs/>
          <w:noProof/>
          <w:sz w:val="32"/>
          <w:szCs w:val="32"/>
        </w:rPr>
        <mc:AlternateContent>
          <mc:Choice Requires="wps">
            <w:drawing>
              <wp:anchor distT="0" distB="0" distL="114300" distR="114300" simplePos="0" relativeHeight="251664384" behindDoc="1" locked="0" layoutInCell="1" allowOverlap="1" wp14:anchorId="2D56371D" wp14:editId="5F8D3025">
                <wp:simplePos x="0" y="0"/>
                <wp:positionH relativeFrom="column">
                  <wp:posOffset>1085850</wp:posOffset>
                </wp:positionH>
                <wp:positionV relativeFrom="paragraph">
                  <wp:posOffset>0</wp:posOffset>
                </wp:positionV>
                <wp:extent cx="3771900" cy="285750"/>
                <wp:effectExtent l="0" t="0" r="0" b="0"/>
                <wp:wrapTight wrapText="bothSides">
                  <wp:wrapPolygon edited="0">
                    <wp:start x="327" y="0"/>
                    <wp:lineTo x="327" y="20160"/>
                    <wp:lineTo x="21164" y="20160"/>
                    <wp:lineTo x="21164" y="0"/>
                    <wp:lineTo x="327"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85750"/>
                        </a:xfrm>
                        <a:prstGeom prst="rect">
                          <a:avLst/>
                        </a:prstGeom>
                        <a:noFill/>
                        <a:ln w="9525">
                          <a:noFill/>
                          <a:miter lim="800000"/>
                          <a:headEnd/>
                          <a:tailEnd/>
                        </a:ln>
                      </wps:spPr>
                      <wps:txbx>
                        <w:txbxContent>
                          <w:p w:rsidR="00FA3BC2" w:rsidRPr="00297228" w:rsidRDefault="00FA3BC2">
                            <w:pPr>
                              <w:rPr>
                                <w:rFonts w:ascii="Times New Roman" w:hAnsi="Times New Roman" w:cs="Times New Roman"/>
                              </w:rPr>
                            </w:pPr>
                            <w:r w:rsidRPr="00297228">
                              <w:rPr>
                                <w:rFonts w:ascii="Times New Roman" w:hAnsi="Times New Roman" w:cs="Times New Roman"/>
                              </w:rPr>
                              <w:t>Leading the Way in the 21</w:t>
                            </w:r>
                            <w:r w:rsidRPr="00297228">
                              <w:rPr>
                                <w:rFonts w:ascii="Times New Roman" w:hAnsi="Times New Roman" w:cs="Times New Roman"/>
                                <w:vertAlign w:val="superscript"/>
                              </w:rPr>
                              <w:t>st</w:t>
                            </w:r>
                            <w:r w:rsidRPr="00297228">
                              <w:rPr>
                                <w:rFonts w:ascii="Times New Roman" w:hAnsi="Times New Roman" w:cs="Times New Roman"/>
                              </w:rPr>
                              <w:t xml:space="preserve"> Century…</w:t>
                            </w:r>
                            <w:r w:rsidR="00297228" w:rsidRPr="00297228">
                              <w:rPr>
                                <w:rFonts w:ascii="Times New Roman" w:hAnsi="Times New Roman" w:cs="Times New Roman"/>
                              </w:rPr>
                              <w:t>A School on the M</w:t>
                            </w:r>
                            <w:r w:rsidRPr="00297228">
                              <w:rPr>
                                <w:rFonts w:ascii="Times New Roman" w:hAnsi="Times New Roman" w:cs="Times New Roman"/>
                              </w:rPr>
                              <w:t>ove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D56371D" id="_x0000_t202" coordsize="21600,21600" o:spt="202" path="m,l,21600r21600,l21600,xe">
                <v:stroke joinstyle="miter"/>
                <v:path gradientshapeok="t" o:connecttype="rect"/>
              </v:shapetype>
              <v:shape id="Text Box 2" o:spid="_x0000_s1026" type="#_x0000_t202" style="position:absolute;left:0;text-align:left;margin-left:85.5pt;margin-top:0;width:297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UjDAIAAPQDAAAOAAAAZHJzL2Uyb0RvYy54bWysU9tuGyEQfa/Uf0C817ve2LW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" filled="f" stroked="f">
                <v:textbox>
                  <w:txbxContent>
                    <w:p w:rsidR="00FA3BC2" w:rsidRPr="00297228" w:rsidRDefault="00FA3BC2">
                      <w:pPr>
                        <w:rPr>
                          <w:rFonts w:ascii="Times New Roman" w:hAnsi="Times New Roman" w:cs="Times New Roman"/>
                        </w:rPr>
                      </w:pPr>
                      <w:r w:rsidRPr="00297228">
                        <w:rPr>
                          <w:rFonts w:ascii="Times New Roman" w:hAnsi="Times New Roman" w:cs="Times New Roman"/>
                        </w:rPr>
                        <w:t>Leading the Way in the 21</w:t>
                      </w:r>
                      <w:r w:rsidRPr="00297228">
                        <w:rPr>
                          <w:rFonts w:ascii="Times New Roman" w:hAnsi="Times New Roman" w:cs="Times New Roman"/>
                          <w:vertAlign w:val="superscript"/>
                        </w:rPr>
                        <w:t>st</w:t>
                      </w:r>
                      <w:r w:rsidRPr="00297228">
                        <w:rPr>
                          <w:rFonts w:ascii="Times New Roman" w:hAnsi="Times New Roman" w:cs="Times New Roman"/>
                        </w:rPr>
                        <w:t xml:space="preserve"> Century…</w:t>
                      </w:r>
                      <w:r w:rsidR="00297228" w:rsidRPr="00297228">
                        <w:rPr>
                          <w:rFonts w:ascii="Times New Roman" w:hAnsi="Times New Roman" w:cs="Times New Roman"/>
                        </w:rPr>
                        <w:t>A School on the M</w:t>
                      </w:r>
                      <w:r w:rsidRPr="00297228">
                        <w:rPr>
                          <w:rFonts w:ascii="Times New Roman" w:hAnsi="Times New Roman" w:cs="Times New Roman"/>
                        </w:rPr>
                        <w:t>ove</w:t>
                      </w:r>
                    </w:p>
                  </w:txbxContent>
                </v:textbox>
                <w10:wrap type="tight"/>
              </v:shape>
            </w:pict>
          </mc:Fallback>
        </mc:AlternateContent>
      </w:r>
      <w:r>
        <w:rPr>
          <w:rFonts w:ascii="Tahoma" w:hAnsi="Tahoma" w:cs="Tahoma"/>
          <w:bCs/>
          <w:noProof/>
          <w:sz w:val="28"/>
          <w:szCs w:val="28"/>
        </w:rPr>
        <w:drawing>
          <wp:anchor distT="0" distB="0" distL="114300" distR="114300" simplePos="0" relativeHeight="251663360" behindDoc="1" locked="0" layoutInCell="1" allowOverlap="1" wp14:anchorId="256F642E" wp14:editId="3D630C2E">
            <wp:simplePos x="0" y="0"/>
            <wp:positionH relativeFrom="column">
              <wp:posOffset>-495300</wp:posOffset>
            </wp:positionH>
            <wp:positionV relativeFrom="paragraph">
              <wp:posOffset>-812800</wp:posOffset>
            </wp:positionV>
            <wp:extent cx="762000" cy="603250"/>
            <wp:effectExtent l="0" t="0" r="0" b="6350"/>
            <wp:wrapNone/>
            <wp:docPr id="1" name="Picture 1" descr="C:\Documents and Settings\bonhesst\Desktop\ShadydaleRam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onhesst\Desktop\ShadydaleRamHe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BC2">
        <w:rPr>
          <w:rFonts w:ascii="Tahoma" w:hAnsi="Tahoma" w:cs="Tahoma"/>
          <w:bCs/>
          <w:noProof/>
          <w:sz w:val="32"/>
          <w:szCs w:val="32"/>
        </w:rPr>
        <mc:AlternateContent>
          <mc:Choice Requires="wps">
            <w:drawing>
              <wp:anchor distT="0" distB="0" distL="114300" distR="114300" simplePos="0" relativeHeight="251659264" behindDoc="0" locked="0" layoutInCell="1" allowOverlap="1" wp14:anchorId="1BD727E4" wp14:editId="28220DE0">
                <wp:simplePos x="0" y="0"/>
                <wp:positionH relativeFrom="column">
                  <wp:posOffset>981075</wp:posOffset>
                </wp:positionH>
                <wp:positionV relativeFrom="paragraph">
                  <wp:posOffset>-847725</wp:posOffset>
                </wp:positionV>
                <wp:extent cx="3980815" cy="733425"/>
                <wp:effectExtent l="0" t="0" r="63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A0F" w:rsidRPr="00136A0F" w:rsidRDefault="00136A0F" w:rsidP="00136A0F">
                            <w:pPr>
                              <w:spacing w:after="0" w:line="240" w:lineRule="auto"/>
                              <w:jc w:val="center"/>
                              <w:rPr>
                                <w:rFonts w:ascii="Bookman Old Style" w:hAnsi="Bookman Old Style"/>
                                <w:b/>
                                <w:sz w:val="36"/>
                                <w:szCs w:val="36"/>
                              </w:rPr>
                            </w:pPr>
                            <w:r w:rsidRPr="00136A0F">
                              <w:rPr>
                                <w:rFonts w:ascii="Bookman Old Style" w:hAnsi="Bookman Old Style"/>
                                <w:b/>
                                <w:sz w:val="36"/>
                                <w:szCs w:val="36"/>
                              </w:rPr>
                              <w:t>Shadydale Elementary School</w:t>
                            </w:r>
                          </w:p>
                          <w:p w:rsidR="00136A0F" w:rsidRPr="00D8689A" w:rsidRDefault="00136A0F" w:rsidP="00136A0F">
                            <w:pPr>
                              <w:spacing w:after="0" w:line="240" w:lineRule="auto"/>
                              <w:jc w:val="center"/>
                              <w:rPr>
                                <w:rFonts w:ascii="Monotype Corsiva" w:hAnsi="Monotype Corsiva" w:cs="Times New Roman"/>
                                <w:b/>
                                <w:sz w:val="28"/>
                                <w:szCs w:val="28"/>
                              </w:rPr>
                            </w:pPr>
                            <w:r w:rsidRPr="00D8689A">
                              <w:rPr>
                                <w:rFonts w:ascii="Monotype Corsiva" w:hAnsi="Monotype Corsiva" w:cs="Times New Roman"/>
                                <w:b/>
                                <w:sz w:val="28"/>
                                <w:szCs w:val="28"/>
                              </w:rPr>
                              <w:t>Mrs. Tammie Daily, Principal</w:t>
                            </w:r>
                          </w:p>
                          <w:p w:rsidR="00136A0F" w:rsidRPr="00D04C4C" w:rsidRDefault="007A741A" w:rsidP="00136A0F">
                            <w:pPr>
                              <w:jc w:val="center"/>
                              <w:rPr>
                                <w:rFonts w:ascii="Monotype Corsiva" w:hAnsi="Monotype Corsiva" w:cs="Times New Roman"/>
                              </w:rPr>
                            </w:pPr>
                            <w:r>
                              <w:rPr>
                                <w:rFonts w:ascii="Monotype Corsiva" w:hAnsi="Monotype Corsiva" w:cs="Times New Roman"/>
                              </w:rPr>
                              <w:t>Ms. Erika Smith,</w:t>
                            </w:r>
                            <w:r w:rsidR="00136A0F">
                              <w:rPr>
                                <w:rFonts w:ascii="Monotype Corsiva" w:hAnsi="Monotype Corsiva" w:cs="Times New Roman"/>
                              </w:rPr>
                              <w:t xml:space="preserve"> Assistant Principal </w:t>
                            </w:r>
                          </w:p>
                          <w:p w:rsidR="00136A0F" w:rsidRDefault="00136A0F" w:rsidP="00136A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727E4" id="Text Box 5" o:spid="_x0000_s1027" type="#_x0000_t202" style="position:absolute;left:0;text-align:left;margin-left:77.25pt;margin-top:-66.75pt;width:313.4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" stroked="f">
                <v:textbox>
                  <w:txbxContent>
                    <w:p w:rsidR="00136A0F" w:rsidRPr="00136A0F" w:rsidRDefault="00136A0F" w:rsidP="00136A0F">
                      <w:pPr>
                        <w:spacing w:after="0" w:line="240" w:lineRule="auto"/>
                        <w:jc w:val="center"/>
                        <w:rPr>
                          <w:rFonts w:ascii="Bookman Old Style" w:hAnsi="Bookman Old Style"/>
                          <w:b/>
                          <w:sz w:val="36"/>
                          <w:szCs w:val="36"/>
                        </w:rPr>
                      </w:pPr>
                      <w:proofErr w:type="spellStart"/>
                      <w:r w:rsidRPr="00136A0F">
                        <w:rPr>
                          <w:rFonts w:ascii="Bookman Old Style" w:hAnsi="Bookman Old Style"/>
                          <w:b/>
                          <w:sz w:val="36"/>
                          <w:szCs w:val="36"/>
                        </w:rPr>
                        <w:t>Shadydale</w:t>
                      </w:r>
                      <w:proofErr w:type="spellEnd"/>
                      <w:r w:rsidRPr="00136A0F">
                        <w:rPr>
                          <w:rFonts w:ascii="Bookman Old Style" w:hAnsi="Bookman Old Style"/>
                          <w:b/>
                          <w:sz w:val="36"/>
                          <w:szCs w:val="36"/>
                        </w:rPr>
                        <w:t xml:space="preserve"> Elementary School</w:t>
                      </w:r>
                    </w:p>
                    <w:p w:rsidR="00136A0F" w:rsidRPr="00D8689A" w:rsidRDefault="00136A0F" w:rsidP="00136A0F">
                      <w:pPr>
                        <w:spacing w:after="0" w:line="240" w:lineRule="auto"/>
                        <w:jc w:val="center"/>
                        <w:rPr>
                          <w:rFonts w:ascii="Monotype Corsiva" w:hAnsi="Monotype Corsiva" w:cs="Times New Roman"/>
                          <w:b/>
                          <w:sz w:val="28"/>
                          <w:szCs w:val="28"/>
                        </w:rPr>
                      </w:pPr>
                      <w:r w:rsidRPr="00D8689A">
                        <w:rPr>
                          <w:rFonts w:ascii="Monotype Corsiva" w:hAnsi="Monotype Corsiva" w:cs="Times New Roman"/>
                          <w:b/>
                          <w:sz w:val="28"/>
                          <w:szCs w:val="28"/>
                        </w:rPr>
                        <w:t>Mrs. Tammie Daily, Principal</w:t>
                      </w:r>
                    </w:p>
                    <w:p w:rsidR="00136A0F" w:rsidRPr="00D04C4C" w:rsidRDefault="007A741A" w:rsidP="00136A0F">
                      <w:pPr>
                        <w:jc w:val="center"/>
                        <w:rPr>
                          <w:rFonts w:ascii="Monotype Corsiva" w:hAnsi="Monotype Corsiva" w:cs="Times New Roman"/>
                        </w:rPr>
                      </w:pPr>
                      <w:r>
                        <w:rPr>
                          <w:rFonts w:ascii="Monotype Corsiva" w:hAnsi="Monotype Corsiva" w:cs="Times New Roman"/>
                        </w:rPr>
                        <w:t>Ms. Erika Smith,</w:t>
                      </w:r>
                      <w:r w:rsidR="00136A0F">
                        <w:rPr>
                          <w:rFonts w:ascii="Monotype Corsiva" w:hAnsi="Monotype Corsiva" w:cs="Times New Roman"/>
                        </w:rPr>
                        <w:t xml:space="preserve"> Assistant Principal </w:t>
                      </w:r>
                    </w:p>
                    <w:p w:rsidR="00136A0F" w:rsidRDefault="00136A0F" w:rsidP="00136A0F"/>
                  </w:txbxContent>
                </v:textbox>
              </v:shape>
            </w:pict>
          </mc:Fallback>
        </mc:AlternateContent>
      </w:r>
      <w:r w:rsidR="00136A0F">
        <w:rPr>
          <w:rFonts w:ascii="Tahoma" w:hAnsi="Tahoma" w:cs="Tahoma"/>
          <w:bCs/>
          <w:noProof/>
          <w:sz w:val="28"/>
          <w:szCs w:val="28"/>
        </w:rPr>
        <mc:AlternateContent>
          <mc:Choice Requires="wps">
            <w:drawing>
              <wp:anchor distT="0" distB="0" distL="114300" distR="114300" simplePos="0" relativeHeight="251660288" behindDoc="0" locked="0" layoutInCell="1" allowOverlap="1" wp14:anchorId="46DE6D70" wp14:editId="5E1930A9">
                <wp:simplePos x="0" y="0"/>
                <wp:positionH relativeFrom="column">
                  <wp:posOffset>-620395</wp:posOffset>
                </wp:positionH>
                <wp:positionV relativeFrom="paragraph">
                  <wp:posOffset>-210820</wp:posOffset>
                </wp:positionV>
                <wp:extent cx="1600200" cy="44196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A0F" w:rsidRPr="00D04C4C" w:rsidRDefault="00136A0F" w:rsidP="00136A0F">
                            <w:pPr>
                              <w:spacing w:after="0" w:line="240" w:lineRule="auto"/>
                              <w:rPr>
                                <w:rFonts w:ascii="Times New Roman" w:hAnsi="Times New Roman" w:cs="Times New Roman"/>
                              </w:rPr>
                            </w:pPr>
                            <w:r w:rsidRPr="00D04C4C">
                              <w:rPr>
                                <w:rFonts w:ascii="Times New Roman" w:hAnsi="Times New Roman" w:cs="Times New Roman"/>
                              </w:rPr>
                              <w:t>5905 Tidwell Rd</w:t>
                            </w:r>
                          </w:p>
                          <w:p w:rsidR="00136A0F" w:rsidRPr="00D04C4C" w:rsidRDefault="00136A0F" w:rsidP="00136A0F">
                            <w:pPr>
                              <w:spacing w:after="0" w:line="240" w:lineRule="auto"/>
                              <w:rPr>
                                <w:rFonts w:ascii="Times New Roman" w:hAnsi="Times New Roman" w:cs="Times New Roman"/>
                              </w:rPr>
                            </w:pPr>
                            <w:r w:rsidRPr="00D04C4C">
                              <w:rPr>
                                <w:rFonts w:ascii="Times New Roman" w:hAnsi="Times New Roman" w:cs="Times New Roman"/>
                              </w:rPr>
                              <w:t>Houston, TX 77016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DE6D70" id="Text Box 4" o:spid="_x0000_s1028" type="#_x0000_t202" style="position:absolute;left:0;text-align:left;margin-left:-48.85pt;margin-top:-16.6pt;width:126pt;height:34.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" stroked="f">
                <v:textbox style="mso-fit-shape-to-text:t">
                  <w:txbxContent>
                    <w:p w:rsidR="00136A0F" w:rsidRPr="00D04C4C" w:rsidRDefault="00136A0F" w:rsidP="00136A0F">
                      <w:pPr>
                        <w:spacing w:after="0" w:line="240" w:lineRule="auto"/>
                        <w:rPr>
                          <w:rFonts w:ascii="Times New Roman" w:hAnsi="Times New Roman" w:cs="Times New Roman"/>
                        </w:rPr>
                      </w:pPr>
                      <w:r w:rsidRPr="00D04C4C">
                        <w:rPr>
                          <w:rFonts w:ascii="Times New Roman" w:hAnsi="Times New Roman" w:cs="Times New Roman"/>
                        </w:rPr>
                        <w:t>5905 Tidwell Rd</w:t>
                      </w:r>
                    </w:p>
                    <w:p w:rsidR="00136A0F" w:rsidRPr="00D04C4C" w:rsidRDefault="00136A0F" w:rsidP="00136A0F">
                      <w:pPr>
                        <w:spacing w:after="0" w:line="240" w:lineRule="auto"/>
                        <w:rPr>
                          <w:rFonts w:ascii="Times New Roman" w:hAnsi="Times New Roman" w:cs="Times New Roman"/>
                        </w:rPr>
                      </w:pPr>
                      <w:r w:rsidRPr="00D04C4C">
                        <w:rPr>
                          <w:rFonts w:ascii="Times New Roman" w:hAnsi="Times New Roman" w:cs="Times New Roman"/>
                        </w:rPr>
                        <w:t>Houston, TX 77016</w:t>
                      </w:r>
                    </w:p>
                  </w:txbxContent>
                </v:textbox>
              </v:shape>
            </w:pict>
          </mc:Fallback>
        </mc:AlternateContent>
      </w:r>
      <w:r w:rsidR="00136A0F">
        <w:rPr>
          <w:rFonts w:ascii="Tahoma" w:hAnsi="Tahoma" w:cs="Tahoma"/>
          <w:b/>
          <w:bCs/>
          <w:noProof/>
        </w:rPr>
        <mc:AlternateContent>
          <mc:Choice Requires="wps">
            <w:drawing>
              <wp:anchor distT="0" distB="0" distL="114300" distR="114300" simplePos="0" relativeHeight="251661312" behindDoc="0" locked="0" layoutInCell="1" allowOverlap="1" wp14:anchorId="076CAE79" wp14:editId="6F6DFAB9">
                <wp:simplePos x="0" y="0"/>
                <wp:positionH relativeFrom="column">
                  <wp:posOffset>4732020</wp:posOffset>
                </wp:positionH>
                <wp:positionV relativeFrom="paragraph">
                  <wp:posOffset>-194945</wp:posOffset>
                </wp:positionV>
                <wp:extent cx="1866900" cy="44196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A0F" w:rsidRDefault="00136A0F" w:rsidP="00136A0F">
                            <w:pPr>
                              <w:spacing w:after="0" w:line="240" w:lineRule="auto"/>
                              <w:rPr>
                                <w:rFonts w:ascii="Times New Roman" w:hAnsi="Times New Roman" w:cs="Times New Roman"/>
                              </w:rPr>
                            </w:pPr>
                            <w:r>
                              <w:rPr>
                                <w:rFonts w:ascii="Times New Roman" w:hAnsi="Times New Roman" w:cs="Times New Roman"/>
                              </w:rPr>
                              <w:t>Phone:  (713) 633-5150</w:t>
                            </w:r>
                          </w:p>
                          <w:p w:rsidR="00136A0F" w:rsidRPr="00D04C4C" w:rsidRDefault="00136A0F" w:rsidP="00136A0F">
                            <w:pPr>
                              <w:spacing w:after="0" w:line="240" w:lineRule="auto"/>
                              <w:rPr>
                                <w:rFonts w:ascii="Times New Roman" w:hAnsi="Times New Roman" w:cs="Times New Roman"/>
                              </w:rPr>
                            </w:pPr>
                            <w:r>
                              <w:rPr>
                                <w:rFonts w:ascii="Times New Roman" w:hAnsi="Times New Roman" w:cs="Times New Roman"/>
                              </w:rPr>
                              <w:t>Fax:      (713) 636-7925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E1E01A" id="Text Box 3" o:spid="_x0000_s1029" type="#_x0000_t202" style="position:absolute;left:0;text-align:left;margin-left:372.6pt;margin-top:-15.35pt;width:147pt;height:34.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" stroked="f">
                <v:textbox style="mso-fit-shape-to-text:t">
                  <w:txbxContent>
                    <w:p w:rsidR="00136A0F" w:rsidRDefault="00136A0F" w:rsidP="00136A0F">
                      <w:pPr>
                        <w:spacing w:after="0" w:line="240" w:lineRule="auto"/>
                        <w:rPr>
                          <w:rFonts w:ascii="Times New Roman" w:hAnsi="Times New Roman" w:cs="Times New Roman"/>
                        </w:rPr>
                      </w:pPr>
                      <w:r>
                        <w:rPr>
                          <w:rFonts w:ascii="Times New Roman" w:hAnsi="Times New Roman" w:cs="Times New Roman"/>
                        </w:rPr>
                        <w:t>Phone:  (713) 633-5150</w:t>
                      </w:r>
                    </w:p>
                    <w:p w:rsidR="00136A0F" w:rsidRPr="00D04C4C" w:rsidRDefault="00136A0F" w:rsidP="00136A0F">
                      <w:pPr>
                        <w:spacing w:after="0" w:line="240" w:lineRule="auto"/>
                        <w:rPr>
                          <w:rFonts w:ascii="Times New Roman" w:hAnsi="Times New Roman" w:cs="Times New Roman"/>
                        </w:rPr>
                      </w:pPr>
                      <w:r>
                        <w:rPr>
                          <w:rFonts w:ascii="Times New Roman" w:hAnsi="Times New Roman" w:cs="Times New Roman"/>
                        </w:rPr>
                        <w:t>Fax:      (713) 636-7925</w:t>
                      </w:r>
                    </w:p>
                  </w:txbxContent>
                </v:textbox>
              </v:shape>
            </w:pict>
          </mc:Fallback>
        </mc:AlternateContent>
      </w:r>
      <w:r w:rsidR="00136A0F">
        <w:rPr>
          <w:rFonts w:ascii="Tahoma" w:hAnsi="Tahoma" w:cs="Tahoma"/>
          <w:b/>
          <w:bCs/>
          <w:noProof/>
          <w:sz w:val="32"/>
        </w:rPr>
        <mc:AlternateContent>
          <mc:Choice Requires="wps">
            <w:drawing>
              <wp:anchor distT="0" distB="0" distL="114300" distR="114300" simplePos="0" relativeHeight="251662336" behindDoc="0" locked="0" layoutInCell="1" allowOverlap="1" wp14:anchorId="69386FD5" wp14:editId="35273C7C">
                <wp:simplePos x="0" y="0"/>
                <wp:positionH relativeFrom="column">
                  <wp:posOffset>-895350</wp:posOffset>
                </wp:positionH>
                <wp:positionV relativeFrom="paragraph">
                  <wp:posOffset>221615</wp:posOffset>
                </wp:positionV>
                <wp:extent cx="76771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D012E" id="_x0000_t32" coordsize="21600,21600" o:spt="32" o:oned="t" path="m,l21600,21600e" filled="f">
                <v:path arrowok="t" fillok="f" o:connecttype="none"/>
                <o:lock v:ext="edit" shapetype="t"/>
              </v:shapetype>
              <v:shape id="Straight Arrow Connector 2" o:spid="_x0000_s1026" type="#_x0000_t32" style="position:absolute;margin-left:-70.5pt;margin-top:17.45pt;width:60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"/>
            </w:pict>
          </mc:Fallback>
        </mc:AlternateContent>
      </w:r>
    </w:p>
    <w:p w:rsidR="0039098F" w:rsidRPr="00162E68" w:rsidRDefault="0039098F" w:rsidP="007A741A">
      <w:pPr>
        <w:spacing w:after="0" w:line="240" w:lineRule="auto"/>
        <w:jc w:val="center"/>
        <w:rPr>
          <w:rFonts w:ascii="Cooper BlkIt BT" w:hAnsi="Cooper BlkIt BT" w:cs="Tahoma"/>
          <w:sz w:val="28"/>
          <w:szCs w:val="28"/>
        </w:rPr>
      </w:pPr>
    </w:p>
    <w:p w:rsidR="00FA3BC2" w:rsidRDefault="007A741A" w:rsidP="007A741A">
      <w:pPr>
        <w:spacing w:after="0" w:line="240" w:lineRule="auto"/>
        <w:jc w:val="center"/>
        <w:rPr>
          <w:rFonts w:ascii="Cooper BlkIt BT" w:hAnsi="Cooper BlkIt BT" w:cs="Tahoma"/>
          <w:sz w:val="36"/>
          <w:szCs w:val="36"/>
        </w:rPr>
      </w:pPr>
      <w:r w:rsidRPr="007A741A">
        <w:rPr>
          <w:rFonts w:ascii="Cooper BlkIt BT" w:hAnsi="Cooper BlkIt BT" w:cs="Tahoma"/>
          <w:sz w:val="36"/>
          <w:szCs w:val="36"/>
        </w:rPr>
        <w:t>SDMC Meeting</w:t>
      </w:r>
    </w:p>
    <w:p w:rsidR="007A741A" w:rsidRDefault="007A741A" w:rsidP="007A741A">
      <w:pPr>
        <w:spacing w:after="0" w:line="240" w:lineRule="auto"/>
        <w:jc w:val="center"/>
        <w:rPr>
          <w:rFonts w:ascii="Cooper BlkIt BT" w:hAnsi="Cooper BlkIt BT" w:cs="Tahoma"/>
          <w:sz w:val="36"/>
          <w:szCs w:val="36"/>
        </w:rPr>
      </w:pPr>
      <w:r>
        <w:rPr>
          <w:rFonts w:ascii="Cooper BlkIt BT" w:hAnsi="Cooper BlkIt BT" w:cs="Tahoma"/>
          <w:sz w:val="36"/>
          <w:szCs w:val="36"/>
        </w:rPr>
        <w:t>November 11, 2016</w:t>
      </w:r>
    </w:p>
    <w:p w:rsidR="007A741A" w:rsidRDefault="007A741A" w:rsidP="007A741A">
      <w:pPr>
        <w:spacing w:after="0" w:line="240" w:lineRule="auto"/>
        <w:jc w:val="center"/>
        <w:rPr>
          <w:rFonts w:ascii="Cooper BlkIt BT" w:hAnsi="Cooper BlkIt BT" w:cs="Tahoma"/>
          <w:sz w:val="36"/>
          <w:szCs w:val="36"/>
        </w:rPr>
      </w:pPr>
    </w:p>
    <w:p w:rsidR="007A741A" w:rsidRDefault="007A741A" w:rsidP="007A741A">
      <w:pPr>
        <w:spacing w:after="0" w:line="240" w:lineRule="auto"/>
        <w:rPr>
          <w:rFonts w:ascii="Times New Roman" w:hAnsi="Times New Roman" w:cs="Times New Roman"/>
          <w:sz w:val="28"/>
          <w:szCs w:val="28"/>
        </w:rPr>
      </w:pPr>
      <w:r w:rsidRPr="007A741A">
        <w:rPr>
          <w:rFonts w:ascii="Times New Roman" w:hAnsi="Times New Roman" w:cs="Times New Roman"/>
          <w:sz w:val="28"/>
          <w:szCs w:val="28"/>
        </w:rPr>
        <w:t>Meeting was called to order by the Principal, Tammie Daily at 3:30 pm.</w:t>
      </w:r>
    </w:p>
    <w:p w:rsidR="007A741A" w:rsidRDefault="007A741A" w:rsidP="007A741A">
      <w:pPr>
        <w:spacing w:after="0" w:line="240" w:lineRule="auto"/>
        <w:rPr>
          <w:rFonts w:ascii="Times New Roman" w:hAnsi="Times New Roman" w:cs="Times New Roman"/>
          <w:sz w:val="28"/>
          <w:szCs w:val="28"/>
        </w:rPr>
      </w:pPr>
    </w:p>
    <w:p w:rsidR="007A741A" w:rsidRDefault="007A741A" w:rsidP="007A741A">
      <w:pPr>
        <w:spacing w:after="0" w:line="240" w:lineRule="auto"/>
        <w:rPr>
          <w:rFonts w:ascii="Times New Roman" w:hAnsi="Times New Roman" w:cs="Times New Roman"/>
          <w:sz w:val="28"/>
          <w:szCs w:val="28"/>
        </w:rPr>
      </w:pPr>
      <w:r>
        <w:rPr>
          <w:rFonts w:ascii="Times New Roman" w:hAnsi="Times New Roman" w:cs="Times New Roman"/>
          <w:sz w:val="28"/>
          <w:szCs w:val="28"/>
        </w:rPr>
        <w:t>Members present:  Principal, Tammie Daily</w:t>
      </w:r>
    </w:p>
    <w:p w:rsidR="007A741A" w:rsidRDefault="007A741A" w:rsidP="007A741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Assistant Principal, Erica Smith</w:t>
      </w:r>
    </w:p>
    <w:p w:rsidR="007A741A" w:rsidRDefault="007A741A" w:rsidP="007A741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Teacher Specialist, Sandee Davis</w:t>
      </w:r>
    </w:p>
    <w:p w:rsidR="007A741A" w:rsidRDefault="007A741A" w:rsidP="007A741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Teacher Specialist, Krisanthia Williams </w:t>
      </w:r>
    </w:p>
    <w:p w:rsidR="007A741A" w:rsidRPr="0039098F" w:rsidRDefault="007A741A" w:rsidP="007A741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9098F">
        <w:rPr>
          <w:rFonts w:ascii="Times New Roman" w:hAnsi="Times New Roman" w:cs="Times New Roman"/>
          <w:sz w:val="28"/>
          <w:szCs w:val="28"/>
        </w:rPr>
        <w:t xml:space="preserve">Classroom Teacher, </w:t>
      </w:r>
      <w:r w:rsidR="0039098F">
        <w:rPr>
          <w:rFonts w:ascii="Times New Roman" w:hAnsi="Times New Roman" w:cs="Times New Roman"/>
          <w:sz w:val="28"/>
          <w:szCs w:val="28"/>
        </w:rPr>
        <w:t>Nastassya White</w:t>
      </w:r>
    </w:p>
    <w:p w:rsidR="007A741A" w:rsidRPr="0039098F" w:rsidRDefault="007A741A" w:rsidP="007A741A">
      <w:pPr>
        <w:spacing w:after="0" w:line="240" w:lineRule="auto"/>
        <w:rPr>
          <w:rFonts w:ascii="Times New Roman" w:hAnsi="Times New Roman" w:cs="Times New Roman"/>
          <w:sz w:val="28"/>
          <w:szCs w:val="28"/>
        </w:rPr>
      </w:pPr>
      <w:r w:rsidRPr="0039098F">
        <w:rPr>
          <w:rFonts w:ascii="Times New Roman" w:hAnsi="Times New Roman" w:cs="Times New Roman"/>
          <w:sz w:val="28"/>
          <w:szCs w:val="28"/>
        </w:rPr>
        <w:tab/>
      </w:r>
      <w:r w:rsidRPr="0039098F">
        <w:rPr>
          <w:rFonts w:ascii="Times New Roman" w:hAnsi="Times New Roman" w:cs="Times New Roman"/>
          <w:sz w:val="28"/>
          <w:szCs w:val="28"/>
        </w:rPr>
        <w:tab/>
      </w:r>
      <w:r w:rsidRPr="0039098F">
        <w:rPr>
          <w:rFonts w:ascii="Times New Roman" w:hAnsi="Times New Roman" w:cs="Times New Roman"/>
          <w:sz w:val="28"/>
          <w:szCs w:val="28"/>
        </w:rPr>
        <w:tab/>
        <w:t xml:space="preserve">Classroom Teacher, </w:t>
      </w:r>
      <w:r w:rsidR="0039098F">
        <w:rPr>
          <w:rFonts w:ascii="Times New Roman" w:hAnsi="Times New Roman" w:cs="Times New Roman"/>
          <w:sz w:val="28"/>
          <w:szCs w:val="28"/>
        </w:rPr>
        <w:t>Regina McBride</w:t>
      </w:r>
    </w:p>
    <w:p w:rsidR="007A741A" w:rsidRPr="0039098F" w:rsidRDefault="007A741A" w:rsidP="007A741A">
      <w:pPr>
        <w:spacing w:after="0" w:line="240" w:lineRule="auto"/>
        <w:rPr>
          <w:rFonts w:ascii="Times New Roman" w:hAnsi="Times New Roman" w:cs="Times New Roman"/>
          <w:sz w:val="28"/>
          <w:szCs w:val="28"/>
        </w:rPr>
      </w:pPr>
      <w:r w:rsidRPr="0039098F">
        <w:rPr>
          <w:rFonts w:ascii="Times New Roman" w:hAnsi="Times New Roman" w:cs="Times New Roman"/>
          <w:sz w:val="28"/>
          <w:szCs w:val="28"/>
        </w:rPr>
        <w:tab/>
      </w:r>
      <w:r w:rsidRPr="0039098F">
        <w:rPr>
          <w:rFonts w:ascii="Times New Roman" w:hAnsi="Times New Roman" w:cs="Times New Roman"/>
          <w:sz w:val="28"/>
          <w:szCs w:val="28"/>
        </w:rPr>
        <w:tab/>
      </w:r>
      <w:r w:rsidRPr="0039098F">
        <w:rPr>
          <w:rFonts w:ascii="Times New Roman" w:hAnsi="Times New Roman" w:cs="Times New Roman"/>
          <w:sz w:val="28"/>
          <w:szCs w:val="28"/>
        </w:rPr>
        <w:tab/>
        <w:t xml:space="preserve">Classroom Teacher, </w:t>
      </w:r>
      <w:r w:rsidR="0039098F">
        <w:rPr>
          <w:rFonts w:ascii="Times New Roman" w:hAnsi="Times New Roman" w:cs="Times New Roman"/>
          <w:sz w:val="28"/>
          <w:szCs w:val="28"/>
        </w:rPr>
        <w:t>Edrina Baler</w:t>
      </w:r>
    </w:p>
    <w:p w:rsidR="007A741A" w:rsidRDefault="007A741A" w:rsidP="007A741A">
      <w:pPr>
        <w:spacing w:after="0" w:line="240" w:lineRule="auto"/>
        <w:rPr>
          <w:rFonts w:ascii="Times New Roman" w:hAnsi="Times New Roman" w:cs="Times New Roman"/>
          <w:sz w:val="28"/>
          <w:szCs w:val="28"/>
        </w:rPr>
      </w:pPr>
      <w:r w:rsidRPr="0039098F">
        <w:rPr>
          <w:rFonts w:ascii="Times New Roman" w:hAnsi="Times New Roman" w:cs="Times New Roman"/>
          <w:sz w:val="28"/>
          <w:szCs w:val="28"/>
        </w:rPr>
        <w:tab/>
      </w:r>
      <w:r w:rsidRPr="0039098F">
        <w:rPr>
          <w:rFonts w:ascii="Times New Roman" w:hAnsi="Times New Roman" w:cs="Times New Roman"/>
          <w:sz w:val="28"/>
          <w:szCs w:val="28"/>
        </w:rPr>
        <w:tab/>
      </w:r>
      <w:r w:rsidRPr="0039098F">
        <w:rPr>
          <w:rFonts w:ascii="Times New Roman" w:hAnsi="Times New Roman" w:cs="Times New Roman"/>
          <w:sz w:val="28"/>
          <w:szCs w:val="28"/>
        </w:rPr>
        <w:tab/>
        <w:t>Parent, Zelda Stone</w:t>
      </w:r>
      <w:r>
        <w:rPr>
          <w:rFonts w:ascii="Times New Roman" w:hAnsi="Times New Roman" w:cs="Times New Roman"/>
          <w:sz w:val="28"/>
          <w:szCs w:val="28"/>
        </w:rPr>
        <w:t xml:space="preserve"> </w:t>
      </w:r>
    </w:p>
    <w:p w:rsidR="007A741A" w:rsidRPr="007A741A" w:rsidRDefault="007A741A" w:rsidP="007A741A">
      <w:pPr>
        <w:spacing w:after="0" w:line="240" w:lineRule="auto"/>
        <w:rPr>
          <w:rFonts w:ascii="Times New Roman" w:hAnsi="Times New Roman" w:cs="Times New Roman"/>
          <w:sz w:val="28"/>
          <w:szCs w:val="28"/>
        </w:rPr>
      </w:pPr>
    </w:p>
    <w:p w:rsidR="007A741A" w:rsidRPr="007A741A" w:rsidRDefault="007A741A" w:rsidP="007A741A">
      <w:pPr>
        <w:spacing w:after="0" w:line="240" w:lineRule="auto"/>
        <w:rPr>
          <w:rFonts w:ascii="Times New Roman" w:hAnsi="Times New Roman" w:cs="Times New Roman"/>
          <w:b/>
          <w:sz w:val="28"/>
          <w:szCs w:val="28"/>
          <w:u w:val="single"/>
        </w:rPr>
      </w:pPr>
      <w:r w:rsidRPr="007A741A">
        <w:rPr>
          <w:rFonts w:ascii="Times New Roman" w:hAnsi="Times New Roman" w:cs="Times New Roman"/>
          <w:b/>
          <w:sz w:val="28"/>
          <w:szCs w:val="28"/>
          <w:u w:val="single"/>
        </w:rPr>
        <w:t xml:space="preserve">Staff Supervision </w:t>
      </w:r>
    </w:p>
    <w:p w:rsidR="007A741A" w:rsidRPr="007A741A" w:rsidRDefault="007A741A" w:rsidP="007A741A">
      <w:pPr>
        <w:spacing w:after="0" w:line="240" w:lineRule="auto"/>
        <w:rPr>
          <w:rFonts w:ascii="Times New Roman" w:hAnsi="Times New Roman" w:cs="Times New Roman"/>
          <w:sz w:val="28"/>
          <w:szCs w:val="28"/>
        </w:rPr>
      </w:pPr>
      <w:r w:rsidRPr="007A741A">
        <w:rPr>
          <w:rFonts w:ascii="Times New Roman" w:hAnsi="Times New Roman" w:cs="Times New Roman"/>
          <w:sz w:val="28"/>
          <w:szCs w:val="28"/>
        </w:rPr>
        <w:t>Teachers and Staff members are asked to diligently monitor student activity while students are at recess.  Teachers are reminded that student safety is a top priority.</w:t>
      </w:r>
    </w:p>
    <w:p w:rsidR="007A741A" w:rsidRPr="007A741A" w:rsidRDefault="007A741A" w:rsidP="007A741A">
      <w:pPr>
        <w:spacing w:after="0" w:line="240" w:lineRule="auto"/>
        <w:rPr>
          <w:rFonts w:ascii="Times New Roman" w:hAnsi="Times New Roman" w:cs="Times New Roman"/>
          <w:sz w:val="28"/>
          <w:szCs w:val="28"/>
        </w:rPr>
      </w:pPr>
    </w:p>
    <w:p w:rsidR="007A741A" w:rsidRPr="007A741A" w:rsidRDefault="007A741A" w:rsidP="007A741A">
      <w:pPr>
        <w:spacing w:after="0" w:line="240" w:lineRule="auto"/>
        <w:rPr>
          <w:rFonts w:ascii="Times New Roman" w:hAnsi="Times New Roman" w:cs="Times New Roman"/>
          <w:sz w:val="28"/>
          <w:szCs w:val="28"/>
        </w:rPr>
      </w:pPr>
    </w:p>
    <w:p w:rsidR="007A741A" w:rsidRPr="007A741A" w:rsidRDefault="007A741A" w:rsidP="007A741A">
      <w:pPr>
        <w:spacing w:after="0" w:line="240" w:lineRule="auto"/>
        <w:rPr>
          <w:rFonts w:ascii="Times New Roman" w:hAnsi="Times New Roman" w:cs="Times New Roman"/>
          <w:b/>
          <w:sz w:val="28"/>
          <w:szCs w:val="28"/>
          <w:u w:val="single"/>
        </w:rPr>
      </w:pPr>
      <w:r w:rsidRPr="007A741A">
        <w:rPr>
          <w:rFonts w:ascii="Times New Roman" w:hAnsi="Times New Roman" w:cs="Times New Roman"/>
          <w:b/>
          <w:sz w:val="28"/>
          <w:szCs w:val="28"/>
          <w:u w:val="single"/>
        </w:rPr>
        <w:t>Morning Duty/Afternoon Duty/Lunch Duty</w:t>
      </w:r>
    </w:p>
    <w:p w:rsidR="007A741A" w:rsidRPr="007A741A" w:rsidRDefault="007A741A" w:rsidP="007A741A">
      <w:pPr>
        <w:spacing w:after="0" w:line="240" w:lineRule="auto"/>
        <w:rPr>
          <w:rFonts w:ascii="Times New Roman" w:hAnsi="Times New Roman" w:cs="Times New Roman"/>
          <w:sz w:val="28"/>
          <w:szCs w:val="28"/>
        </w:rPr>
      </w:pPr>
      <w:r w:rsidRPr="007A741A">
        <w:rPr>
          <w:rFonts w:ascii="Times New Roman" w:hAnsi="Times New Roman" w:cs="Times New Roman"/>
          <w:sz w:val="28"/>
          <w:szCs w:val="28"/>
        </w:rPr>
        <w:t>Principal stresses the importance of being available, alert and active for all duty posts each day.  Consistency is needed and our presence is the key.</w:t>
      </w:r>
    </w:p>
    <w:p w:rsidR="007A741A" w:rsidRPr="007A741A" w:rsidRDefault="007A741A" w:rsidP="007A741A">
      <w:pPr>
        <w:rPr>
          <w:rFonts w:ascii="Times New Roman" w:hAnsi="Times New Roman" w:cs="Times New Roman"/>
          <w:sz w:val="28"/>
          <w:szCs w:val="28"/>
        </w:rPr>
      </w:pPr>
    </w:p>
    <w:p w:rsidR="007A741A" w:rsidRPr="007A741A" w:rsidRDefault="007A741A" w:rsidP="007A741A">
      <w:pPr>
        <w:spacing w:after="0" w:line="240" w:lineRule="auto"/>
        <w:rPr>
          <w:rFonts w:ascii="Times New Roman" w:hAnsi="Times New Roman" w:cs="Times New Roman"/>
          <w:b/>
          <w:sz w:val="28"/>
          <w:szCs w:val="28"/>
          <w:u w:val="single"/>
        </w:rPr>
      </w:pPr>
      <w:r w:rsidRPr="007A741A">
        <w:rPr>
          <w:rFonts w:ascii="Times New Roman" w:hAnsi="Times New Roman" w:cs="Times New Roman"/>
          <w:b/>
          <w:sz w:val="28"/>
          <w:szCs w:val="28"/>
          <w:u w:val="single"/>
        </w:rPr>
        <w:t>School Facility Needs</w:t>
      </w:r>
    </w:p>
    <w:p w:rsidR="007A741A" w:rsidRPr="007A741A" w:rsidRDefault="007A741A" w:rsidP="007A741A">
      <w:pPr>
        <w:spacing w:after="0" w:line="240" w:lineRule="auto"/>
        <w:rPr>
          <w:rFonts w:ascii="Times New Roman" w:hAnsi="Times New Roman" w:cs="Times New Roman"/>
          <w:sz w:val="28"/>
          <w:szCs w:val="28"/>
        </w:rPr>
      </w:pPr>
      <w:r w:rsidRPr="007A741A">
        <w:rPr>
          <w:rFonts w:ascii="Times New Roman" w:hAnsi="Times New Roman" w:cs="Times New Roman"/>
          <w:sz w:val="28"/>
          <w:szCs w:val="28"/>
        </w:rPr>
        <w:t xml:space="preserve">Interior Painting - Teacher Specialist, Sandee Davis will work with the Plant Operator, Mitchell Mastion to purchase the paint colors and materials needed for the HISD Construction and Facilities Department to paint the inside of our school by June 2017. </w:t>
      </w:r>
    </w:p>
    <w:p w:rsidR="007A741A" w:rsidRPr="007A741A" w:rsidRDefault="007A741A" w:rsidP="007A741A">
      <w:pPr>
        <w:rPr>
          <w:rFonts w:ascii="Times New Roman" w:hAnsi="Times New Roman" w:cs="Times New Roman"/>
          <w:sz w:val="28"/>
          <w:szCs w:val="28"/>
        </w:rPr>
      </w:pPr>
    </w:p>
    <w:p w:rsidR="007A741A" w:rsidRPr="007A741A" w:rsidRDefault="007A741A" w:rsidP="007A741A">
      <w:pPr>
        <w:spacing w:after="0" w:line="240" w:lineRule="auto"/>
        <w:rPr>
          <w:rFonts w:ascii="Times New Roman" w:hAnsi="Times New Roman" w:cs="Times New Roman"/>
          <w:b/>
          <w:sz w:val="28"/>
          <w:szCs w:val="28"/>
          <w:u w:val="single"/>
        </w:rPr>
      </w:pPr>
      <w:r w:rsidRPr="007A741A">
        <w:rPr>
          <w:rFonts w:ascii="Times New Roman" w:hAnsi="Times New Roman" w:cs="Times New Roman"/>
          <w:b/>
          <w:sz w:val="28"/>
          <w:szCs w:val="28"/>
          <w:u w:val="single"/>
        </w:rPr>
        <w:t xml:space="preserve">School Budget </w:t>
      </w:r>
    </w:p>
    <w:p w:rsidR="007A741A" w:rsidRPr="007A741A" w:rsidRDefault="007A741A" w:rsidP="007A741A">
      <w:pPr>
        <w:spacing w:after="0" w:line="240" w:lineRule="auto"/>
        <w:rPr>
          <w:rFonts w:ascii="Times New Roman" w:hAnsi="Times New Roman" w:cs="Times New Roman"/>
          <w:sz w:val="28"/>
          <w:szCs w:val="28"/>
        </w:rPr>
      </w:pPr>
      <w:r w:rsidRPr="007A741A">
        <w:rPr>
          <w:rFonts w:ascii="Times New Roman" w:hAnsi="Times New Roman" w:cs="Times New Roman"/>
          <w:sz w:val="28"/>
          <w:szCs w:val="28"/>
        </w:rPr>
        <w:t xml:space="preserve">Principal reviewed the school budget to allocate funds to purchase a </w:t>
      </w:r>
      <w:r w:rsidR="0039098F" w:rsidRPr="007A741A">
        <w:rPr>
          <w:rFonts w:ascii="Times New Roman" w:hAnsi="Times New Roman" w:cs="Times New Roman"/>
          <w:sz w:val="28"/>
          <w:szCs w:val="28"/>
        </w:rPr>
        <w:t>smartboard</w:t>
      </w:r>
      <w:r w:rsidRPr="007A741A">
        <w:rPr>
          <w:rFonts w:ascii="Times New Roman" w:hAnsi="Times New Roman" w:cs="Times New Roman"/>
          <w:sz w:val="28"/>
          <w:szCs w:val="28"/>
        </w:rPr>
        <w:t xml:space="preserve"> for one of our smaller intervention classrooms.  </w:t>
      </w:r>
    </w:p>
    <w:p w:rsidR="007A741A" w:rsidRPr="007A741A" w:rsidRDefault="007A741A" w:rsidP="007A741A">
      <w:pPr>
        <w:spacing w:after="0" w:line="240" w:lineRule="auto"/>
        <w:rPr>
          <w:rFonts w:ascii="Times New Roman" w:hAnsi="Times New Roman" w:cs="Times New Roman"/>
          <w:sz w:val="28"/>
          <w:szCs w:val="28"/>
        </w:rPr>
      </w:pPr>
    </w:p>
    <w:p w:rsidR="007A741A" w:rsidRPr="007A741A" w:rsidRDefault="007A741A" w:rsidP="007A741A">
      <w:pPr>
        <w:rPr>
          <w:rFonts w:ascii="Times New Roman" w:hAnsi="Times New Roman" w:cs="Times New Roman"/>
          <w:b/>
          <w:sz w:val="28"/>
          <w:szCs w:val="28"/>
          <w:u w:val="single"/>
        </w:rPr>
      </w:pPr>
      <w:r w:rsidRPr="007A741A">
        <w:rPr>
          <w:rFonts w:ascii="Times New Roman" w:hAnsi="Times New Roman" w:cs="Times New Roman"/>
          <w:b/>
          <w:sz w:val="28"/>
          <w:szCs w:val="28"/>
          <w:u w:val="single"/>
        </w:rPr>
        <w:lastRenderedPageBreak/>
        <w:t>PTO</w:t>
      </w:r>
    </w:p>
    <w:p w:rsidR="007A741A" w:rsidRPr="007A741A" w:rsidRDefault="007A741A" w:rsidP="007A741A">
      <w:pPr>
        <w:rPr>
          <w:rFonts w:ascii="Times New Roman" w:hAnsi="Times New Roman" w:cs="Times New Roman"/>
          <w:sz w:val="28"/>
          <w:szCs w:val="28"/>
        </w:rPr>
      </w:pPr>
      <w:r w:rsidRPr="007A741A">
        <w:rPr>
          <w:rFonts w:ascii="Times New Roman" w:hAnsi="Times New Roman" w:cs="Times New Roman"/>
          <w:sz w:val="28"/>
          <w:szCs w:val="28"/>
        </w:rPr>
        <w:t xml:space="preserve">PTO used some funds to purchase items for the Shadydale School Store.  The Shadydale School Store will open December 5 and will be located near the main office area.  </w:t>
      </w:r>
    </w:p>
    <w:p w:rsidR="007A741A" w:rsidRPr="007A741A" w:rsidRDefault="007A741A" w:rsidP="007A741A">
      <w:pPr>
        <w:rPr>
          <w:rFonts w:ascii="Times New Roman" w:hAnsi="Times New Roman" w:cs="Times New Roman"/>
          <w:sz w:val="28"/>
          <w:szCs w:val="28"/>
        </w:rPr>
      </w:pPr>
      <w:r w:rsidRPr="007A741A">
        <w:rPr>
          <w:rFonts w:ascii="Times New Roman" w:hAnsi="Times New Roman" w:cs="Times New Roman"/>
          <w:sz w:val="28"/>
          <w:szCs w:val="28"/>
        </w:rPr>
        <w:t xml:space="preserve">Students can purchase items using tickets earned from attending school each day, good behavior, and exemplary work.  Students may visit the store weekly.  </w:t>
      </w:r>
    </w:p>
    <w:p w:rsidR="007A741A" w:rsidRPr="007A741A" w:rsidRDefault="007A741A" w:rsidP="007A741A">
      <w:pPr>
        <w:rPr>
          <w:rFonts w:ascii="Times New Roman" w:hAnsi="Times New Roman" w:cs="Times New Roman"/>
          <w:sz w:val="28"/>
          <w:szCs w:val="28"/>
        </w:rPr>
      </w:pPr>
      <w:r w:rsidRPr="007A741A">
        <w:rPr>
          <w:rFonts w:ascii="Times New Roman" w:hAnsi="Times New Roman" w:cs="Times New Roman"/>
          <w:sz w:val="28"/>
          <w:szCs w:val="28"/>
        </w:rPr>
        <w:t xml:space="preserve">The PTO is currently selling World’s Finest Chocolate candy and a variety of popcorn to raise monies for the school.  The monies will be used for the end of school year celebrations and field day activities.  </w:t>
      </w:r>
    </w:p>
    <w:p w:rsidR="007A741A" w:rsidRPr="007A741A" w:rsidRDefault="007A741A" w:rsidP="007A741A">
      <w:pPr>
        <w:rPr>
          <w:rFonts w:ascii="Times New Roman" w:hAnsi="Times New Roman" w:cs="Times New Roman"/>
          <w:sz w:val="28"/>
          <w:szCs w:val="28"/>
        </w:rPr>
      </w:pPr>
      <w:r w:rsidRPr="007A741A">
        <w:rPr>
          <w:rFonts w:ascii="Times New Roman" w:hAnsi="Times New Roman" w:cs="Times New Roman"/>
          <w:sz w:val="28"/>
          <w:szCs w:val="28"/>
        </w:rPr>
        <w:t xml:space="preserve">The PTO will support the school with taking and selling Winter Holiday portraits.  The portraits will sell for $3.00.  Students may take the pictures beginning December 12 – 17.  The monies raised will be used to purchase incentives for students.  </w:t>
      </w:r>
    </w:p>
    <w:p w:rsidR="007A741A" w:rsidRPr="007A741A" w:rsidRDefault="007A741A" w:rsidP="007A741A">
      <w:pPr>
        <w:rPr>
          <w:rFonts w:ascii="Times New Roman" w:hAnsi="Times New Roman" w:cs="Times New Roman"/>
          <w:sz w:val="28"/>
          <w:szCs w:val="28"/>
        </w:rPr>
      </w:pPr>
      <w:r w:rsidRPr="007A741A">
        <w:rPr>
          <w:rFonts w:ascii="Times New Roman" w:hAnsi="Times New Roman" w:cs="Times New Roman"/>
          <w:b/>
          <w:sz w:val="28"/>
          <w:szCs w:val="28"/>
          <w:u w:val="single"/>
        </w:rPr>
        <w:t xml:space="preserve">Student Attendance </w:t>
      </w:r>
    </w:p>
    <w:p w:rsidR="007A741A" w:rsidRDefault="007A741A" w:rsidP="007A741A">
      <w:pPr>
        <w:rPr>
          <w:rFonts w:ascii="Times New Roman" w:hAnsi="Times New Roman" w:cs="Times New Roman"/>
          <w:sz w:val="28"/>
          <w:szCs w:val="28"/>
        </w:rPr>
      </w:pPr>
      <w:r w:rsidRPr="007A741A">
        <w:rPr>
          <w:rFonts w:ascii="Times New Roman" w:hAnsi="Times New Roman" w:cs="Times New Roman"/>
          <w:sz w:val="28"/>
          <w:szCs w:val="28"/>
        </w:rPr>
        <w:t xml:space="preserve">Daily Attendance (absentees/tardies) continue to fluctuate.  The principal has assigned a Clerk and an Aides to make daily phone calls to parents of students who have not made it to school by 9:00 am to encourage the parents to bring their child to school by the official ADA reporting time of 10:00.  The principal uses school messenger weekly as a means to communicate to parents about student attendance.   </w:t>
      </w:r>
    </w:p>
    <w:p w:rsidR="007A741A" w:rsidRPr="007A741A" w:rsidRDefault="007A741A" w:rsidP="007A741A">
      <w:pPr>
        <w:rPr>
          <w:rFonts w:ascii="Times New Roman" w:hAnsi="Times New Roman" w:cs="Times New Roman"/>
          <w:sz w:val="28"/>
          <w:szCs w:val="28"/>
        </w:rPr>
      </w:pPr>
      <w:r>
        <w:rPr>
          <w:rFonts w:ascii="Times New Roman" w:hAnsi="Times New Roman" w:cs="Times New Roman"/>
          <w:sz w:val="28"/>
          <w:szCs w:val="28"/>
        </w:rPr>
        <w:t>Meeting adjourned at 4:00 pm.</w:t>
      </w:r>
    </w:p>
    <w:p w:rsidR="007A741A" w:rsidRPr="007A741A" w:rsidRDefault="007A741A" w:rsidP="007A741A">
      <w:pPr>
        <w:spacing w:after="0" w:line="240" w:lineRule="auto"/>
        <w:rPr>
          <w:rFonts w:ascii="Times New Roman" w:hAnsi="Times New Roman" w:cs="Times New Roman"/>
          <w:sz w:val="28"/>
          <w:szCs w:val="28"/>
        </w:rPr>
      </w:pPr>
    </w:p>
    <w:sectPr w:rsidR="007A741A" w:rsidRPr="007A7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oper BlkIt BT">
    <w:altName w:val="Segoe Script"/>
    <w:charset w:val="00"/>
    <w:family w:val="roman"/>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72DE2"/>
    <w:multiLevelType w:val="hybridMultilevel"/>
    <w:tmpl w:val="0BD0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3270AE5"/>
    <w:multiLevelType w:val="hybridMultilevel"/>
    <w:tmpl w:val="2D00D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4C"/>
    <w:rsid w:val="00136A0F"/>
    <w:rsid w:val="00162E68"/>
    <w:rsid w:val="00282A4C"/>
    <w:rsid w:val="00297228"/>
    <w:rsid w:val="0039098F"/>
    <w:rsid w:val="004053D2"/>
    <w:rsid w:val="0048684E"/>
    <w:rsid w:val="005730B7"/>
    <w:rsid w:val="005A1019"/>
    <w:rsid w:val="0060254F"/>
    <w:rsid w:val="006874D2"/>
    <w:rsid w:val="00744248"/>
    <w:rsid w:val="007A741A"/>
    <w:rsid w:val="007C5D3F"/>
    <w:rsid w:val="009779BD"/>
    <w:rsid w:val="009F1261"/>
    <w:rsid w:val="00A33B04"/>
    <w:rsid w:val="00B63B2B"/>
    <w:rsid w:val="00C3251B"/>
    <w:rsid w:val="00C80A62"/>
    <w:rsid w:val="00CC394B"/>
    <w:rsid w:val="00EA3343"/>
    <w:rsid w:val="00FA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4D4CF-05FE-4885-9686-63D0DB16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9CE9-C30B-4FB6-929F-1B91B599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Daily, Tammie A</dc:creator>
  <cp:lastModifiedBy>shdyesst</cp:lastModifiedBy>
  <cp:revision>2</cp:revision>
  <dcterms:created xsi:type="dcterms:W3CDTF">2016-11-30T22:48:00Z</dcterms:created>
  <dcterms:modified xsi:type="dcterms:W3CDTF">2016-11-30T22:48:00Z</dcterms:modified>
</cp:coreProperties>
</file>