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7BF4" w14:textId="39B602B3" w:rsidR="00D168D9" w:rsidRDefault="007410F2">
      <w:r>
        <w:t xml:space="preserve">AHMS SDMC Meeting </w:t>
      </w:r>
      <w:r w:rsidR="00EC0CC1">
        <w:t>Minutes</w:t>
      </w:r>
    </w:p>
    <w:p w14:paraId="4FE533A2" w14:textId="236FB0E4" w:rsidR="007410F2" w:rsidRDefault="007410F2">
      <w:r>
        <w:t>26 September 2023</w:t>
      </w:r>
    </w:p>
    <w:p w14:paraId="55C60CB6" w14:textId="305F1C89" w:rsidR="007410F2" w:rsidRDefault="007410F2" w:rsidP="007410F2">
      <w:pPr>
        <w:pStyle w:val="ListParagraph"/>
        <w:numPr>
          <w:ilvl w:val="0"/>
          <w:numId w:val="1"/>
        </w:numPr>
      </w:pPr>
      <w:r>
        <w:t>Introductions</w:t>
      </w:r>
    </w:p>
    <w:p w14:paraId="0CA23F3D" w14:textId="22454072" w:rsidR="007410F2" w:rsidRDefault="007410F2" w:rsidP="007410F2">
      <w:pPr>
        <w:pStyle w:val="ListParagraph"/>
        <w:numPr>
          <w:ilvl w:val="0"/>
          <w:numId w:val="1"/>
        </w:numPr>
      </w:pPr>
      <w:r>
        <w:t>LEAD Principals’ Appraisal System</w:t>
      </w:r>
    </w:p>
    <w:p w14:paraId="2B85D405" w14:textId="402F4DDA" w:rsidR="007410F2" w:rsidRDefault="007410F2" w:rsidP="007410F2">
      <w:pPr>
        <w:pStyle w:val="ListParagraph"/>
        <w:numPr>
          <w:ilvl w:val="0"/>
          <w:numId w:val="2"/>
        </w:numPr>
      </w:pPr>
      <w:r>
        <w:t xml:space="preserve">Required SDMC </w:t>
      </w:r>
      <w:proofErr w:type="gramStart"/>
      <w:r>
        <w:t>input</w:t>
      </w:r>
      <w:proofErr w:type="gramEnd"/>
    </w:p>
    <w:p w14:paraId="1ADF434D" w14:textId="231A394A" w:rsidR="007410F2" w:rsidRDefault="007410F2" w:rsidP="007410F2">
      <w:pPr>
        <w:pStyle w:val="ListParagraph"/>
        <w:numPr>
          <w:ilvl w:val="0"/>
          <w:numId w:val="2"/>
        </w:numPr>
      </w:pPr>
      <w:r>
        <w:t>Principal and AP’s</w:t>
      </w:r>
    </w:p>
    <w:p w14:paraId="44880528" w14:textId="2099F42B" w:rsidR="00CC1B85" w:rsidRDefault="00CC1B85" w:rsidP="007410F2">
      <w:pPr>
        <w:pStyle w:val="ListParagraph"/>
        <w:numPr>
          <w:ilvl w:val="0"/>
          <w:numId w:val="2"/>
        </w:numPr>
      </w:pPr>
      <w:r>
        <w:t xml:space="preserve">Mrs. Carter explained </w:t>
      </w:r>
      <w:r w:rsidR="004414CA">
        <w:t>the LEAD Principals’ Appraisal System</w:t>
      </w:r>
    </w:p>
    <w:p w14:paraId="0B23B252" w14:textId="20F22214" w:rsidR="007917E6" w:rsidRDefault="000119E5" w:rsidP="007917E6">
      <w:pPr>
        <w:pStyle w:val="ListParagraph"/>
        <w:numPr>
          <w:ilvl w:val="0"/>
          <w:numId w:val="3"/>
        </w:numPr>
      </w:pPr>
      <w:r>
        <w:t>Discussed a</w:t>
      </w:r>
      <w:r w:rsidR="007917E6">
        <w:t xml:space="preserve">ppraisal </w:t>
      </w:r>
      <w:proofErr w:type="gramStart"/>
      <w:r>
        <w:t>m</w:t>
      </w:r>
      <w:r w:rsidR="007917E6">
        <w:t>etrics</w:t>
      </w:r>
      <w:proofErr w:type="gramEnd"/>
    </w:p>
    <w:p w14:paraId="1EE31528" w14:textId="3A86E92A" w:rsidR="007917E6" w:rsidRDefault="000119E5" w:rsidP="007917E6">
      <w:pPr>
        <w:pStyle w:val="ListParagraph"/>
        <w:numPr>
          <w:ilvl w:val="0"/>
          <w:numId w:val="3"/>
        </w:numPr>
      </w:pPr>
      <w:r>
        <w:t>Discussed a</w:t>
      </w:r>
      <w:r w:rsidR="007917E6">
        <w:t xml:space="preserve">ction plan </w:t>
      </w:r>
      <w:r w:rsidR="006E0C87">
        <w:t>specifically for R</w:t>
      </w:r>
      <w:r w:rsidR="007917E6">
        <w:t xml:space="preserve">eading, </w:t>
      </w:r>
      <w:r w:rsidR="006E0C87">
        <w:t>M</w:t>
      </w:r>
      <w:r w:rsidR="007917E6">
        <w:t xml:space="preserve">ath, </w:t>
      </w:r>
      <w:r w:rsidR="006E0C87">
        <w:t>S</w:t>
      </w:r>
      <w:r w:rsidR="007917E6">
        <w:t>cience</w:t>
      </w:r>
      <w:r w:rsidR="00560AB7">
        <w:t xml:space="preserve">, and an improvement </w:t>
      </w:r>
      <w:r w:rsidR="00D51C95">
        <w:t>in attendance by 1% point.</w:t>
      </w:r>
    </w:p>
    <w:p w14:paraId="3040AA9E" w14:textId="49FDB514" w:rsidR="006A0C26" w:rsidRDefault="00EF72A1" w:rsidP="007917E6">
      <w:pPr>
        <w:pStyle w:val="ListParagraph"/>
        <w:numPr>
          <w:ilvl w:val="0"/>
          <w:numId w:val="3"/>
        </w:numPr>
      </w:pPr>
      <w:r>
        <w:t>Discussed details of the Student Achievement area</w:t>
      </w:r>
      <w:r w:rsidR="00452724">
        <w:t xml:space="preserve"> </w:t>
      </w:r>
      <w:r w:rsidR="00AF7073">
        <w:t>based on</w:t>
      </w:r>
      <w:r w:rsidR="00452724">
        <w:t xml:space="preserve"> NWEA MAP MOY and EOY data</w:t>
      </w:r>
      <w:r w:rsidR="007510FA">
        <w:t xml:space="preserve"> (8% MOY, 12% EOY, 10% STAAR, </w:t>
      </w:r>
      <w:r w:rsidR="00790B6C">
        <w:t>5% Closing the GAP)</w:t>
      </w:r>
    </w:p>
    <w:p w14:paraId="26289472" w14:textId="0E98AC52" w:rsidR="00604ECD" w:rsidRDefault="00604ECD" w:rsidP="007917E6">
      <w:pPr>
        <w:pStyle w:val="ListParagraph"/>
        <w:numPr>
          <w:ilvl w:val="0"/>
          <w:numId w:val="3"/>
        </w:numPr>
      </w:pPr>
      <w:r>
        <w:t>Quality of instruction – walkthrough form is the same as the spot check form</w:t>
      </w:r>
      <w:r w:rsidR="00FD3559">
        <w:t xml:space="preserve"> from the start of the school year</w:t>
      </w:r>
      <w:r w:rsidR="0090116D">
        <w:t xml:space="preserve">; </w:t>
      </w:r>
      <w:r w:rsidR="005B1447">
        <w:t xml:space="preserve">in-the-moment coaching highly </w:t>
      </w:r>
      <w:proofErr w:type="gramStart"/>
      <w:r w:rsidR="005B1447">
        <w:t>recommended</w:t>
      </w:r>
      <w:proofErr w:type="gramEnd"/>
    </w:p>
    <w:p w14:paraId="56A21F66" w14:textId="5D17B525" w:rsidR="004D3B83" w:rsidRDefault="00817108" w:rsidP="007917E6">
      <w:pPr>
        <w:pStyle w:val="ListParagraph"/>
        <w:numPr>
          <w:ilvl w:val="0"/>
          <w:numId w:val="3"/>
        </w:numPr>
      </w:pPr>
      <w:r>
        <w:t xml:space="preserve">Action plan is 15% of the </w:t>
      </w:r>
      <w:proofErr w:type="gramStart"/>
      <w:r>
        <w:t>system</w:t>
      </w:r>
      <w:proofErr w:type="gramEnd"/>
    </w:p>
    <w:p w14:paraId="5BFCB312" w14:textId="5FE77205" w:rsidR="006046FB" w:rsidRDefault="002E2CEA" w:rsidP="007917E6">
      <w:pPr>
        <w:pStyle w:val="ListParagraph"/>
        <w:numPr>
          <w:ilvl w:val="0"/>
          <w:numId w:val="3"/>
        </w:numPr>
      </w:pPr>
      <w:proofErr w:type="spellStart"/>
      <w:r>
        <w:t>SpEd</w:t>
      </w:r>
      <w:proofErr w:type="spellEnd"/>
      <w:r>
        <w:t xml:space="preserve"> – 10% Compliance, 10% Achievement</w:t>
      </w:r>
    </w:p>
    <w:p w14:paraId="7398479E" w14:textId="5B94BD1C" w:rsidR="000A1257" w:rsidRDefault="000A1257" w:rsidP="007917E6">
      <w:pPr>
        <w:pStyle w:val="ListParagraph"/>
        <w:numPr>
          <w:ilvl w:val="0"/>
          <w:numId w:val="3"/>
        </w:numPr>
      </w:pPr>
      <w:r>
        <w:t>EOY Evaluation</w:t>
      </w:r>
      <w:r w:rsidR="002D6CC5">
        <w:t xml:space="preserve"> – target distribution (forced curve) </w:t>
      </w:r>
      <w:proofErr w:type="gramStart"/>
      <w:r w:rsidR="002D6CC5">
        <w:t>applied</w:t>
      </w:r>
      <w:proofErr w:type="gramEnd"/>
    </w:p>
    <w:p w14:paraId="68E8E0E5" w14:textId="2F1DB8BF" w:rsidR="007410F2" w:rsidRDefault="007410F2" w:rsidP="007410F2">
      <w:pPr>
        <w:pStyle w:val="ListParagraph"/>
        <w:numPr>
          <w:ilvl w:val="0"/>
          <w:numId w:val="2"/>
        </w:numPr>
      </w:pPr>
      <w:r>
        <w:t xml:space="preserve">Mrs. Carter completed survey with SDMC’s direct </w:t>
      </w:r>
      <w:proofErr w:type="gramStart"/>
      <w:r>
        <w:t>input</w:t>
      </w:r>
      <w:proofErr w:type="gramEnd"/>
    </w:p>
    <w:p w14:paraId="012309ED" w14:textId="774A1E84" w:rsidR="007410F2" w:rsidRDefault="007410F2" w:rsidP="005F7017">
      <w:pPr>
        <w:ind w:left="1080"/>
      </w:pPr>
    </w:p>
    <w:sectPr w:rsidR="00741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C3014"/>
    <w:multiLevelType w:val="hybridMultilevel"/>
    <w:tmpl w:val="4F3644E0"/>
    <w:lvl w:ilvl="0" w:tplc="9356B7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D73B5D"/>
    <w:multiLevelType w:val="hybridMultilevel"/>
    <w:tmpl w:val="ADC00A12"/>
    <w:lvl w:ilvl="0" w:tplc="9B5811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9A1E01"/>
    <w:multiLevelType w:val="hybridMultilevel"/>
    <w:tmpl w:val="A2F87ACC"/>
    <w:lvl w:ilvl="0" w:tplc="FCE0A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56452">
    <w:abstractNumId w:val="2"/>
  </w:num>
  <w:num w:numId="2" w16cid:durableId="429929470">
    <w:abstractNumId w:val="1"/>
  </w:num>
  <w:num w:numId="3" w16cid:durableId="87801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F2"/>
    <w:rsid w:val="000119E5"/>
    <w:rsid w:val="000A1257"/>
    <w:rsid w:val="002D6CC5"/>
    <w:rsid w:val="002E2CEA"/>
    <w:rsid w:val="004414CA"/>
    <w:rsid w:val="00452724"/>
    <w:rsid w:val="004D3B83"/>
    <w:rsid w:val="00560AB7"/>
    <w:rsid w:val="005B1447"/>
    <w:rsid w:val="005F27C1"/>
    <w:rsid w:val="005F7017"/>
    <w:rsid w:val="006046FB"/>
    <w:rsid w:val="00604ECD"/>
    <w:rsid w:val="006A0C26"/>
    <w:rsid w:val="006D5C16"/>
    <w:rsid w:val="006E0C87"/>
    <w:rsid w:val="007410F2"/>
    <w:rsid w:val="007510FA"/>
    <w:rsid w:val="00790B6C"/>
    <w:rsid w:val="007917E6"/>
    <w:rsid w:val="00817108"/>
    <w:rsid w:val="0090116D"/>
    <w:rsid w:val="009F63DC"/>
    <w:rsid w:val="00AF6CFF"/>
    <w:rsid w:val="00AF7073"/>
    <w:rsid w:val="00B13FCE"/>
    <w:rsid w:val="00BD7FFC"/>
    <w:rsid w:val="00C57D69"/>
    <w:rsid w:val="00CC1B85"/>
    <w:rsid w:val="00CC2C8C"/>
    <w:rsid w:val="00D168D9"/>
    <w:rsid w:val="00D51C95"/>
    <w:rsid w:val="00EA200F"/>
    <w:rsid w:val="00EC0CC1"/>
    <w:rsid w:val="00EF72A1"/>
    <w:rsid w:val="00F03C69"/>
    <w:rsid w:val="00F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2E66D"/>
  <w15:chartTrackingRefBased/>
  <w15:docId w15:val="{E440ED42-E1CB-45D2-9580-F0F835AC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Jayna K</dc:creator>
  <cp:keywords/>
  <dc:description/>
  <cp:lastModifiedBy>Hawkins, Jayna K</cp:lastModifiedBy>
  <cp:revision>28</cp:revision>
  <dcterms:created xsi:type="dcterms:W3CDTF">2023-09-26T21:33:00Z</dcterms:created>
  <dcterms:modified xsi:type="dcterms:W3CDTF">2023-09-26T22:17:00Z</dcterms:modified>
</cp:coreProperties>
</file>