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77" w:rsidRDefault="00FC5977" w:rsidP="00FC5977">
      <w:pPr>
        <w:jc w:val="center"/>
        <w:rPr>
          <w:rFonts w:ascii="Calibri" w:hAnsi="Calibri"/>
          <w:b/>
          <w:bCs/>
          <w:sz w:val="52"/>
          <w:szCs w:val="52"/>
        </w:rPr>
      </w:pPr>
      <w:r>
        <w:rPr>
          <w:noProof/>
        </w:rPr>
        <w:drawing>
          <wp:anchor distT="0" distB="0" distL="114300" distR="114300" simplePos="0" relativeHeight="251659264" behindDoc="0" locked="0" layoutInCell="1" allowOverlap="1" wp14:anchorId="63008220" wp14:editId="258CDEDE">
            <wp:simplePos x="0" y="0"/>
            <wp:positionH relativeFrom="page">
              <wp:align>right</wp:align>
            </wp:positionH>
            <wp:positionV relativeFrom="page">
              <wp:align>top</wp:align>
            </wp:positionV>
            <wp:extent cx="7773646"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2"/>
          <w:szCs w:val="52"/>
        </w:rPr>
        <w:t xml:space="preserve">HISD’s fourth annual Special Olympics rescheduled due to inclement weather </w:t>
      </w:r>
    </w:p>
    <w:p w:rsidR="00FC5977" w:rsidRDefault="00FC5977" w:rsidP="00FC5977">
      <w:pPr>
        <w:jc w:val="center"/>
        <w:rPr>
          <w:b/>
          <w:bCs/>
          <w:sz w:val="52"/>
          <w:szCs w:val="52"/>
        </w:rPr>
      </w:pPr>
    </w:p>
    <w:p w:rsidR="00FC5977" w:rsidRDefault="00FC5977" w:rsidP="00FC5977">
      <w:pPr>
        <w:rPr>
          <w:rFonts w:ascii="Calibri" w:hAnsi="Calibri"/>
          <w:sz w:val="22"/>
          <w:szCs w:val="22"/>
        </w:rPr>
      </w:pPr>
      <w:r>
        <w:rPr>
          <w:rFonts w:ascii="Calibri" w:hAnsi="Calibri"/>
          <w:i/>
          <w:iCs/>
          <w:sz w:val="22"/>
          <w:szCs w:val="22"/>
        </w:rPr>
        <w:t>April 26, 2016</w:t>
      </w:r>
      <w:r>
        <w:rPr>
          <w:rFonts w:ascii="Calibri" w:hAnsi="Calibri"/>
          <w:sz w:val="22"/>
          <w:szCs w:val="22"/>
        </w:rPr>
        <w:t xml:space="preserve">—The Houston Independent School District Special Olympics Field Days planned for April 27— April 29 at Butler Stadium will be rescheduled as a result of the inclement weather anticipated for the remainder of the week. </w:t>
      </w:r>
    </w:p>
    <w:p w:rsidR="00FC5977" w:rsidRDefault="00FC5977" w:rsidP="00FC5977">
      <w:pPr>
        <w:rPr>
          <w:rFonts w:ascii="Calibri" w:hAnsi="Calibri"/>
          <w:sz w:val="22"/>
          <w:szCs w:val="22"/>
        </w:rPr>
      </w:pPr>
    </w:p>
    <w:p w:rsidR="00FC5977" w:rsidRDefault="00FC5977" w:rsidP="00FC5977">
      <w:pPr>
        <w:rPr>
          <w:rFonts w:ascii="Calibri" w:hAnsi="Calibri"/>
          <w:sz w:val="22"/>
          <w:szCs w:val="22"/>
        </w:rPr>
      </w:pPr>
    </w:p>
    <w:p w:rsidR="00FC5977" w:rsidRDefault="00FC5977" w:rsidP="00FC5977">
      <w:pPr>
        <w:rPr>
          <w:rFonts w:ascii="Calibri" w:hAnsi="Calibri"/>
          <w:sz w:val="22"/>
          <w:szCs w:val="22"/>
        </w:rPr>
      </w:pPr>
      <w:r>
        <w:rPr>
          <w:rFonts w:ascii="Calibri" w:hAnsi="Calibri"/>
          <w:sz w:val="22"/>
          <w:szCs w:val="22"/>
        </w:rPr>
        <w:t>HISD officials have been closely monitoring the weather forecast and have determined that rain may impact the district’s Special Olympics program. As a result, Special Olympics Field Days will be rescheduled to fall 2016. An announcement will be made once a date is determined.</w:t>
      </w:r>
    </w:p>
    <w:p w:rsidR="00FC5977" w:rsidRDefault="00FC5977" w:rsidP="00FC5977">
      <w:pPr>
        <w:rPr>
          <w:rFonts w:ascii="Calibri" w:hAnsi="Calibri"/>
          <w:sz w:val="22"/>
          <w:szCs w:val="22"/>
        </w:rPr>
      </w:pPr>
    </w:p>
    <w:p w:rsidR="00FC5977" w:rsidRDefault="00FC5977" w:rsidP="00FC5977">
      <w:pPr>
        <w:rPr>
          <w:rFonts w:ascii="Calibri" w:hAnsi="Calibri"/>
          <w:sz w:val="22"/>
          <w:szCs w:val="22"/>
        </w:rPr>
      </w:pPr>
    </w:p>
    <w:p w:rsidR="00FC5977" w:rsidRDefault="00FC5977" w:rsidP="00FC5977">
      <w:pPr>
        <w:pStyle w:val="NoSpacing"/>
        <w:rPr>
          <w:rFonts w:ascii="Calibri" w:hAnsi="Calibri"/>
          <w:sz w:val="22"/>
          <w:szCs w:val="22"/>
        </w:rPr>
      </w:pPr>
      <w:r>
        <w:rPr>
          <w:rFonts w:ascii="Calibri" w:hAnsi="Calibri"/>
          <w:sz w:val="22"/>
          <w:szCs w:val="22"/>
        </w:rPr>
        <w:t>Field days give students with intellectual and developmental disabilities a chance to showcase their athletic skills by taking part in fun athletic contests. The friendly competition includes basketball, tennis, soccer, and track and field for all ages, as well as flag football for high-</w:t>
      </w:r>
      <w:proofErr w:type="spellStart"/>
      <w:r>
        <w:rPr>
          <w:rFonts w:ascii="Calibri" w:hAnsi="Calibri"/>
          <w:sz w:val="22"/>
          <w:szCs w:val="22"/>
        </w:rPr>
        <w:t>schoolers</w:t>
      </w:r>
      <w:proofErr w:type="spellEnd"/>
      <w:r>
        <w:rPr>
          <w:rFonts w:ascii="Calibri" w:hAnsi="Calibri"/>
          <w:sz w:val="22"/>
          <w:szCs w:val="22"/>
        </w:rPr>
        <w:t>.</w:t>
      </w:r>
    </w:p>
    <w:p w:rsidR="00074B1D" w:rsidRDefault="00FC5977">
      <w:bookmarkStart w:id="0" w:name="_GoBack"/>
      <w:bookmarkEnd w:id="0"/>
      <w:r>
        <w:rPr>
          <w:noProof/>
        </w:rPr>
        <w:drawing>
          <wp:anchor distT="0" distB="0" distL="114300" distR="114300" simplePos="0" relativeHeight="251658240" behindDoc="0" locked="0" layoutInCell="1" allowOverlap="1" wp14:anchorId="24399B85" wp14:editId="510FFBBB">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4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77"/>
    <w:rsid w:val="00074B1D"/>
    <w:rsid w:val="00FC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5C1C2-97FA-4019-BCC9-36989429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7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C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6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2016-05-02T21:07:00Z</dcterms:created>
  <dcterms:modified xsi:type="dcterms:W3CDTF">2016-05-02T21:08:00Z</dcterms:modified>
</cp:coreProperties>
</file>