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8A" w:rsidRDefault="0029668A" w:rsidP="0029668A">
      <w:pPr>
        <w:pStyle w:val="NoSpacing"/>
        <w:rPr>
          <w:rFonts w:asciiTheme="minorHAnsi" w:hAnsiTheme="minorHAnsi"/>
          <w:sz w:val="22"/>
          <w:szCs w:val="22"/>
        </w:rPr>
      </w:pPr>
    </w:p>
    <w:p w:rsidR="003A5642" w:rsidRDefault="003A5642" w:rsidP="0029668A">
      <w:pPr>
        <w:pStyle w:val="NoSpacing"/>
        <w:jc w:val="center"/>
        <w:rPr>
          <w:rFonts w:asciiTheme="minorHAnsi" w:hAnsiTheme="minorHAnsi"/>
          <w:b/>
          <w:sz w:val="52"/>
          <w:szCs w:val="22"/>
        </w:rPr>
      </w:pPr>
    </w:p>
    <w:p w:rsidR="0007531F" w:rsidRPr="0007531F" w:rsidRDefault="0007531F" w:rsidP="0029668A">
      <w:pPr>
        <w:pStyle w:val="NoSpacing"/>
        <w:jc w:val="center"/>
        <w:rPr>
          <w:rFonts w:asciiTheme="minorHAnsi" w:hAnsiTheme="minorHAnsi"/>
          <w:b/>
          <w:sz w:val="18"/>
          <w:szCs w:val="22"/>
        </w:rPr>
      </w:pPr>
    </w:p>
    <w:p w:rsidR="00A26CC6" w:rsidRDefault="00D97FA1" w:rsidP="0029668A">
      <w:pPr>
        <w:pStyle w:val="NoSpacing"/>
        <w:jc w:val="center"/>
        <w:rPr>
          <w:rFonts w:asciiTheme="minorHAnsi" w:hAnsiTheme="minorHAnsi"/>
          <w:b/>
          <w:sz w:val="52"/>
          <w:szCs w:val="22"/>
        </w:rPr>
      </w:pPr>
      <w:r w:rsidRPr="0029668A">
        <w:rPr>
          <w:rFonts w:asciiTheme="minorHAnsi" w:eastAsia="Times New Roman" w:hAnsi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1D70EF85" wp14:editId="10A173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828800"/>
            <wp:effectExtent l="19050" t="0" r="0" b="0"/>
            <wp:wrapNone/>
            <wp:docPr id="9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9F2">
        <w:rPr>
          <w:rFonts w:asciiTheme="minorHAnsi" w:hAnsiTheme="minorHAnsi"/>
          <w:b/>
          <w:sz w:val="52"/>
          <w:szCs w:val="22"/>
        </w:rPr>
        <w:t xml:space="preserve">More </w:t>
      </w:r>
      <w:r w:rsidR="00F92488">
        <w:rPr>
          <w:rFonts w:asciiTheme="minorHAnsi" w:hAnsiTheme="minorHAnsi"/>
          <w:b/>
          <w:sz w:val="52"/>
          <w:szCs w:val="22"/>
        </w:rPr>
        <w:t xml:space="preserve">HISD </w:t>
      </w:r>
      <w:r w:rsidR="00B84279">
        <w:rPr>
          <w:rFonts w:asciiTheme="minorHAnsi" w:hAnsiTheme="minorHAnsi"/>
          <w:b/>
          <w:sz w:val="52"/>
          <w:szCs w:val="22"/>
        </w:rPr>
        <w:t>students</w:t>
      </w:r>
      <w:r w:rsidR="00A26CC6">
        <w:rPr>
          <w:rFonts w:asciiTheme="minorHAnsi" w:hAnsiTheme="minorHAnsi"/>
          <w:b/>
          <w:sz w:val="52"/>
          <w:szCs w:val="22"/>
        </w:rPr>
        <w:t xml:space="preserve"> than ever before</w:t>
      </w:r>
      <w:r w:rsidR="00B84279">
        <w:rPr>
          <w:rFonts w:asciiTheme="minorHAnsi" w:hAnsiTheme="minorHAnsi"/>
          <w:b/>
          <w:sz w:val="52"/>
          <w:szCs w:val="22"/>
        </w:rPr>
        <w:t xml:space="preserve"> </w:t>
      </w:r>
      <w:r w:rsidR="008E59F2">
        <w:rPr>
          <w:rFonts w:asciiTheme="minorHAnsi" w:hAnsiTheme="minorHAnsi"/>
          <w:b/>
          <w:sz w:val="52"/>
          <w:szCs w:val="22"/>
        </w:rPr>
        <w:t>taking AP exams</w:t>
      </w:r>
      <w:r w:rsidR="00A26CC6">
        <w:rPr>
          <w:rFonts w:asciiTheme="minorHAnsi" w:hAnsiTheme="minorHAnsi"/>
          <w:b/>
          <w:sz w:val="52"/>
          <w:szCs w:val="22"/>
        </w:rPr>
        <w:t xml:space="preserve"> and</w:t>
      </w:r>
      <w:r w:rsidR="008E59F2">
        <w:rPr>
          <w:rFonts w:asciiTheme="minorHAnsi" w:hAnsiTheme="minorHAnsi"/>
          <w:b/>
          <w:sz w:val="52"/>
          <w:szCs w:val="22"/>
        </w:rPr>
        <w:t xml:space="preserve"> earning college credit</w:t>
      </w:r>
    </w:p>
    <w:p w:rsidR="009A7816" w:rsidRPr="0029668A" w:rsidRDefault="009A7816" w:rsidP="0029668A">
      <w:pPr>
        <w:pStyle w:val="NoSpacing"/>
        <w:rPr>
          <w:rFonts w:asciiTheme="minorHAnsi" w:hAnsiTheme="minorHAnsi"/>
          <w:i/>
          <w:sz w:val="22"/>
          <w:szCs w:val="22"/>
        </w:rPr>
      </w:pPr>
    </w:p>
    <w:p w:rsidR="008650E7" w:rsidRDefault="00B84279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Aug.</w:t>
      </w:r>
      <w:r w:rsidR="002C7426" w:rsidRPr="0085408B">
        <w:rPr>
          <w:rFonts w:asciiTheme="minorHAnsi" w:hAnsiTheme="minorHAnsi"/>
          <w:i/>
          <w:sz w:val="22"/>
          <w:szCs w:val="22"/>
        </w:rPr>
        <w:t xml:space="preserve"> </w:t>
      </w:r>
      <w:r>
        <w:rPr>
          <w:rFonts w:asciiTheme="minorHAnsi" w:hAnsiTheme="minorHAnsi"/>
          <w:i/>
          <w:sz w:val="22"/>
          <w:szCs w:val="22"/>
        </w:rPr>
        <w:t>21</w:t>
      </w:r>
      <w:r w:rsidR="009A7816" w:rsidRPr="0085408B">
        <w:rPr>
          <w:rFonts w:asciiTheme="minorHAnsi" w:hAnsiTheme="minorHAnsi"/>
          <w:i/>
          <w:sz w:val="22"/>
          <w:szCs w:val="22"/>
        </w:rPr>
        <w:t>, 2015 —</w:t>
      </w:r>
      <w:r w:rsidR="00EF2380">
        <w:rPr>
          <w:rFonts w:asciiTheme="minorHAnsi" w:hAnsiTheme="minorHAnsi"/>
          <w:i/>
          <w:sz w:val="22"/>
          <w:szCs w:val="22"/>
        </w:rPr>
        <w:t xml:space="preserve"> </w:t>
      </w:r>
      <w:r w:rsidR="008650E7">
        <w:rPr>
          <w:rFonts w:asciiTheme="minorHAnsi" w:hAnsiTheme="minorHAnsi"/>
          <w:sz w:val="22"/>
          <w:szCs w:val="22"/>
        </w:rPr>
        <w:t xml:space="preserve">Houston Independent School District students are </w:t>
      </w:r>
      <w:r w:rsidR="00774D99">
        <w:rPr>
          <w:rFonts w:asciiTheme="minorHAnsi" w:hAnsiTheme="minorHAnsi"/>
          <w:sz w:val="22"/>
          <w:szCs w:val="22"/>
        </w:rPr>
        <w:t>earning significantly more college credit through</w:t>
      </w:r>
      <w:r w:rsidR="008650E7">
        <w:rPr>
          <w:rFonts w:asciiTheme="minorHAnsi" w:hAnsiTheme="minorHAnsi"/>
          <w:sz w:val="22"/>
          <w:szCs w:val="22"/>
        </w:rPr>
        <w:t xml:space="preserve"> Advanced Placement exams </w:t>
      </w:r>
      <w:r w:rsidR="00BA5A3E">
        <w:rPr>
          <w:rFonts w:asciiTheme="minorHAnsi" w:hAnsiTheme="minorHAnsi"/>
          <w:sz w:val="22"/>
          <w:szCs w:val="22"/>
        </w:rPr>
        <w:t xml:space="preserve">now </w:t>
      </w:r>
      <w:r w:rsidR="008650E7">
        <w:rPr>
          <w:rFonts w:asciiTheme="minorHAnsi" w:hAnsiTheme="minorHAnsi"/>
          <w:sz w:val="22"/>
          <w:szCs w:val="22"/>
        </w:rPr>
        <w:t>than they have in the past six years, according to 2014-2015 data released by the College Board.</w:t>
      </w:r>
    </w:p>
    <w:p w:rsidR="008650E7" w:rsidRDefault="008650E7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C74418" w:rsidRDefault="00105601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75648" behindDoc="0" locked="0" layoutInCell="1" allowOverlap="1" wp14:anchorId="26095601" wp14:editId="4F353C54">
            <wp:simplePos x="0" y="0"/>
            <wp:positionH relativeFrom="margin">
              <wp:posOffset>4140200</wp:posOffset>
            </wp:positionH>
            <wp:positionV relativeFrom="paragraph">
              <wp:posOffset>11430</wp:posOffset>
            </wp:positionV>
            <wp:extent cx="217551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373" y="21464"/>
                <wp:lineTo x="21373" y="0"/>
                <wp:lineTo x="0" y="0"/>
              </wp:wrapPolygon>
            </wp:wrapThrough>
            <wp:docPr id="5" name="Picture 5" descr="C:\Users\hhuffman\Desktop\AP Passed Upd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huffman\Desktop\AP Passed Upda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/>
                    <a:stretch/>
                  </pic:blipFill>
                  <pic:spPr bwMode="auto">
                    <a:xfrm>
                      <a:off x="0" y="0"/>
                      <a:ext cx="21755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418">
        <w:rPr>
          <w:rFonts w:asciiTheme="minorHAnsi" w:hAnsiTheme="minorHAnsi"/>
          <w:sz w:val="22"/>
          <w:szCs w:val="22"/>
        </w:rPr>
        <w:t xml:space="preserve">This year, </w:t>
      </w:r>
      <w:r w:rsidR="00C74418">
        <w:rPr>
          <w:rFonts w:asciiTheme="minorHAnsi" w:hAnsiTheme="minorHAnsi"/>
          <w:sz w:val="22"/>
          <w:szCs w:val="22"/>
        </w:rPr>
        <w:t xml:space="preserve">8,294 exams given to HISD </w:t>
      </w:r>
      <w:r w:rsidR="00560A01">
        <w:rPr>
          <w:rFonts w:asciiTheme="minorHAnsi" w:hAnsiTheme="minorHAnsi"/>
          <w:sz w:val="22"/>
          <w:szCs w:val="22"/>
        </w:rPr>
        <w:t xml:space="preserve">high school </w:t>
      </w:r>
      <w:r w:rsidR="00C74418">
        <w:rPr>
          <w:rFonts w:asciiTheme="minorHAnsi" w:hAnsiTheme="minorHAnsi"/>
          <w:sz w:val="22"/>
          <w:szCs w:val="22"/>
        </w:rPr>
        <w:t xml:space="preserve">students </w:t>
      </w:r>
      <w:r w:rsidR="00774D99">
        <w:rPr>
          <w:rFonts w:asciiTheme="minorHAnsi" w:hAnsiTheme="minorHAnsi"/>
          <w:sz w:val="22"/>
          <w:szCs w:val="22"/>
        </w:rPr>
        <w:t>were scored high enough to qualify — a 3 or higher on a 5-point scale — for college credit</w:t>
      </w:r>
      <w:r w:rsidR="00C74418">
        <w:rPr>
          <w:rFonts w:asciiTheme="minorHAnsi" w:hAnsiTheme="minorHAnsi"/>
          <w:sz w:val="22"/>
          <w:szCs w:val="22"/>
        </w:rPr>
        <w:t xml:space="preserve"> through the program. </w:t>
      </w:r>
      <w:r w:rsidR="00C74418">
        <w:rPr>
          <w:rFonts w:asciiTheme="minorHAnsi" w:hAnsiTheme="minorHAnsi"/>
          <w:sz w:val="22"/>
          <w:szCs w:val="22"/>
        </w:rPr>
        <w:t xml:space="preserve">That’s </w:t>
      </w:r>
      <w:r w:rsidR="00BA5A3E">
        <w:rPr>
          <w:rFonts w:asciiTheme="minorHAnsi" w:hAnsiTheme="minorHAnsi"/>
          <w:sz w:val="22"/>
          <w:szCs w:val="22"/>
        </w:rPr>
        <w:t>a 69</w:t>
      </w:r>
      <w:r w:rsidR="00C74418">
        <w:rPr>
          <w:rFonts w:asciiTheme="minorHAnsi" w:hAnsiTheme="minorHAnsi"/>
          <w:sz w:val="22"/>
          <w:szCs w:val="22"/>
        </w:rPr>
        <w:t xml:space="preserve"> percent increase </w:t>
      </w:r>
      <w:r w:rsidR="00C74418">
        <w:rPr>
          <w:rFonts w:asciiTheme="minorHAnsi" w:hAnsiTheme="minorHAnsi"/>
          <w:sz w:val="22"/>
          <w:szCs w:val="22"/>
        </w:rPr>
        <w:t xml:space="preserve">from </w:t>
      </w:r>
      <w:r w:rsidR="00C74418">
        <w:rPr>
          <w:rFonts w:asciiTheme="minorHAnsi" w:hAnsiTheme="minorHAnsi"/>
          <w:sz w:val="22"/>
          <w:szCs w:val="22"/>
        </w:rPr>
        <w:t>2009, when just 4,915 of the exams given</w:t>
      </w:r>
      <w:r w:rsidR="00C74418">
        <w:rPr>
          <w:rFonts w:asciiTheme="minorHAnsi" w:hAnsiTheme="minorHAnsi"/>
          <w:sz w:val="22"/>
          <w:szCs w:val="22"/>
        </w:rPr>
        <w:t xml:space="preserve"> r</w:t>
      </w:r>
      <w:r w:rsidR="00C74418">
        <w:rPr>
          <w:rFonts w:asciiTheme="minorHAnsi" w:hAnsiTheme="minorHAnsi"/>
          <w:sz w:val="22"/>
          <w:szCs w:val="22"/>
        </w:rPr>
        <w:t xml:space="preserve">eceived scores </w:t>
      </w:r>
      <w:r w:rsidR="00C74418">
        <w:rPr>
          <w:rFonts w:asciiTheme="minorHAnsi" w:hAnsiTheme="minorHAnsi"/>
          <w:sz w:val="22"/>
          <w:szCs w:val="22"/>
        </w:rPr>
        <w:t>of 3 or higher on that same 5-point scale.</w:t>
      </w:r>
    </w:p>
    <w:p w:rsidR="00C74418" w:rsidRDefault="00C74418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BA5A3E" w:rsidRDefault="000B6988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</w:t>
      </w:r>
      <w:r w:rsidR="00774D99">
        <w:rPr>
          <w:rFonts w:asciiTheme="minorHAnsi" w:hAnsiTheme="minorHAnsi"/>
          <w:sz w:val="22"/>
          <w:szCs w:val="22"/>
        </w:rPr>
        <w:t xml:space="preserve">ore students than ever before are taking Advanced Placement exams. </w:t>
      </w:r>
      <w:r w:rsidR="00BA5A3E">
        <w:rPr>
          <w:rFonts w:asciiTheme="minorHAnsi" w:hAnsiTheme="minorHAnsi"/>
          <w:sz w:val="22"/>
          <w:szCs w:val="22"/>
        </w:rPr>
        <w:t xml:space="preserve">Last year, HISD </w:t>
      </w:r>
      <w:r w:rsidR="00857293">
        <w:rPr>
          <w:rFonts w:asciiTheme="minorHAnsi" w:hAnsiTheme="minorHAnsi"/>
          <w:sz w:val="22"/>
          <w:szCs w:val="22"/>
        </w:rPr>
        <w:t xml:space="preserve">high school </w:t>
      </w:r>
      <w:r w:rsidR="00BA5A3E">
        <w:rPr>
          <w:rFonts w:asciiTheme="minorHAnsi" w:hAnsiTheme="minorHAnsi"/>
          <w:sz w:val="22"/>
          <w:szCs w:val="22"/>
        </w:rPr>
        <w:t xml:space="preserve">students took 25,147 exams — more than double the 11,594 </w:t>
      </w:r>
      <w:r w:rsidR="00857293">
        <w:rPr>
          <w:rFonts w:asciiTheme="minorHAnsi" w:hAnsiTheme="minorHAnsi"/>
          <w:sz w:val="22"/>
          <w:szCs w:val="22"/>
        </w:rPr>
        <w:t>that were taken</w:t>
      </w:r>
      <w:r w:rsidR="00BA5A3E">
        <w:rPr>
          <w:rFonts w:asciiTheme="minorHAnsi" w:hAnsiTheme="minorHAnsi"/>
          <w:sz w:val="22"/>
          <w:szCs w:val="22"/>
        </w:rPr>
        <w:t xml:space="preserve"> in 2009.</w:t>
      </w:r>
      <w:r w:rsidR="00707F40">
        <w:rPr>
          <w:rFonts w:asciiTheme="minorHAnsi" w:hAnsiTheme="minorHAnsi"/>
          <w:sz w:val="22"/>
          <w:szCs w:val="22"/>
        </w:rPr>
        <w:t xml:space="preserve"> </w:t>
      </w:r>
      <w:r w:rsidR="00550F71">
        <w:rPr>
          <w:rFonts w:asciiTheme="minorHAnsi" w:hAnsiTheme="minorHAnsi"/>
          <w:sz w:val="22"/>
          <w:szCs w:val="22"/>
        </w:rPr>
        <w:t xml:space="preserve"> That a 117 percent increase.</w:t>
      </w:r>
    </w:p>
    <w:p w:rsidR="002E3643" w:rsidRDefault="002E3643" w:rsidP="002E3643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2E3643" w:rsidRDefault="002E3643" w:rsidP="002E3643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An </w:t>
      </w:r>
      <w:r w:rsidRPr="00560A01">
        <w:rPr>
          <w:rFonts w:asciiTheme="minorHAnsi" w:hAnsiTheme="minorHAnsi"/>
          <w:sz w:val="22"/>
          <w:szCs w:val="22"/>
        </w:rPr>
        <w:t>additional</w:t>
      </w:r>
      <w:r>
        <w:rPr>
          <w:rFonts w:asciiTheme="minorHAnsi" w:hAnsiTheme="minorHAnsi"/>
          <w:sz w:val="22"/>
          <w:szCs w:val="22"/>
        </w:rPr>
        <w:t xml:space="preserve"> 522 middle school students took AP exams — Spanish, Chinese and World History — during the past school year. Of those students, 87 percent scored high enough to earn college credit.</w:t>
      </w:r>
    </w:p>
    <w:p w:rsidR="00BA5A3E" w:rsidRDefault="00BA5A3E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105601" w:rsidRDefault="00105601" w:rsidP="00E330EA">
      <w:pPr>
        <w:pStyle w:val="NoSpacing"/>
        <w:jc w:val="both"/>
        <w:rPr>
          <w:b/>
          <w:noProof/>
        </w:rPr>
      </w:pPr>
    </w:p>
    <w:p w:rsidR="004C7812" w:rsidRDefault="00105601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228C1329" wp14:editId="72C7D625">
            <wp:simplePos x="0" y="0"/>
            <wp:positionH relativeFrom="column">
              <wp:posOffset>4144010</wp:posOffset>
            </wp:positionH>
            <wp:positionV relativeFrom="paragraph">
              <wp:posOffset>505460</wp:posOffset>
            </wp:positionV>
            <wp:extent cx="2171700" cy="2943860"/>
            <wp:effectExtent l="0" t="0" r="0" b="8890"/>
            <wp:wrapThrough wrapText="bothSides">
              <wp:wrapPolygon edited="0">
                <wp:start x="0" y="0"/>
                <wp:lineTo x="0" y="21525"/>
                <wp:lineTo x="21411" y="21525"/>
                <wp:lineTo x="21411" y="0"/>
                <wp:lineTo x="0" y="0"/>
              </wp:wrapPolygon>
            </wp:wrapThrough>
            <wp:docPr id="6" name="Picture 6" descr="C:\Users\hhuffman\Desktop\AP Taken Upd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huffman\Desktop\AP Taken Upda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/>
                    <a:stretch/>
                  </pic:blipFill>
                  <pic:spPr bwMode="auto">
                    <a:xfrm>
                      <a:off x="0" y="0"/>
                      <a:ext cx="21717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812">
        <w:rPr>
          <w:rFonts w:asciiTheme="minorHAnsi" w:hAnsiTheme="minorHAnsi"/>
          <w:sz w:val="22"/>
          <w:szCs w:val="22"/>
        </w:rPr>
        <w:t>“This is such a great accomplishment not just for our Advanced Placement students, but also for the AP teachers who are working every day to make sure the</w:t>
      </w:r>
      <w:r w:rsidR="00A26CC6">
        <w:rPr>
          <w:rFonts w:asciiTheme="minorHAnsi" w:hAnsiTheme="minorHAnsi"/>
          <w:sz w:val="22"/>
          <w:szCs w:val="22"/>
        </w:rPr>
        <w:t xml:space="preserve">ir students </w:t>
      </w:r>
      <w:r w:rsidR="004C7812">
        <w:rPr>
          <w:rFonts w:asciiTheme="minorHAnsi" w:hAnsiTheme="minorHAnsi"/>
          <w:sz w:val="22"/>
          <w:szCs w:val="22"/>
        </w:rPr>
        <w:t xml:space="preserve">are successful,” HISD Superintendent Terry Grier said. “These </w:t>
      </w:r>
      <w:r w:rsidR="00A26CC6">
        <w:rPr>
          <w:rFonts w:asciiTheme="minorHAnsi" w:hAnsiTheme="minorHAnsi"/>
          <w:sz w:val="22"/>
          <w:szCs w:val="22"/>
        </w:rPr>
        <w:t xml:space="preserve">dedicated and hardworking </w:t>
      </w:r>
      <w:r w:rsidR="004C7812">
        <w:rPr>
          <w:rFonts w:asciiTheme="minorHAnsi" w:hAnsiTheme="minorHAnsi"/>
          <w:sz w:val="22"/>
          <w:szCs w:val="22"/>
        </w:rPr>
        <w:t xml:space="preserve">students will have a tremendous </w:t>
      </w:r>
      <w:r w:rsidR="00707F40">
        <w:rPr>
          <w:rFonts w:asciiTheme="minorHAnsi" w:hAnsiTheme="minorHAnsi"/>
          <w:sz w:val="22"/>
          <w:szCs w:val="22"/>
        </w:rPr>
        <w:t>leg up</w:t>
      </w:r>
      <w:r w:rsidR="004C7812">
        <w:rPr>
          <w:rFonts w:asciiTheme="minorHAnsi" w:hAnsiTheme="minorHAnsi"/>
          <w:sz w:val="22"/>
          <w:szCs w:val="22"/>
        </w:rPr>
        <w:t xml:space="preserve"> when they graduate.”</w:t>
      </w:r>
    </w:p>
    <w:p w:rsidR="004C7812" w:rsidRDefault="004C7812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560A01" w:rsidRDefault="00560A01" w:rsidP="00560A01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district had an all-time high of 13,954 high school students taking 25,147 AP exams last year. That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’s a nine percent increase from the 2013-2014 school year.</w:t>
      </w:r>
    </w:p>
    <w:p w:rsidR="00560A01" w:rsidRDefault="00560A01" w:rsidP="00560A01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707F40" w:rsidRDefault="00707F40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numbers are also up when looking at </w:t>
      </w:r>
      <w:r w:rsidR="00560A01">
        <w:rPr>
          <w:rFonts w:asciiTheme="minorHAnsi" w:hAnsiTheme="minorHAnsi"/>
          <w:sz w:val="22"/>
          <w:szCs w:val="22"/>
        </w:rPr>
        <w:t>the number of exams qualifying for college credit.</w:t>
      </w:r>
      <w:r>
        <w:rPr>
          <w:rFonts w:asciiTheme="minorHAnsi" w:hAnsiTheme="minorHAnsi"/>
          <w:sz w:val="22"/>
          <w:szCs w:val="22"/>
        </w:rPr>
        <w:t xml:space="preserve"> Almost 500 more exams were scored high enough to qualify for college credit </w:t>
      </w:r>
      <w:r w:rsidR="00560A01">
        <w:rPr>
          <w:rFonts w:asciiTheme="minorHAnsi" w:hAnsiTheme="minorHAnsi"/>
          <w:sz w:val="22"/>
          <w:szCs w:val="22"/>
        </w:rPr>
        <w:t>when comparing 2014-2015 school year over the 2013-2014 school</w:t>
      </w:r>
      <w:r>
        <w:rPr>
          <w:rFonts w:asciiTheme="minorHAnsi" w:hAnsiTheme="minorHAnsi"/>
          <w:sz w:val="22"/>
          <w:szCs w:val="22"/>
        </w:rPr>
        <w:t xml:space="preserve"> year. </w:t>
      </w:r>
      <w:r w:rsidR="00560A01">
        <w:rPr>
          <w:rFonts w:asciiTheme="minorHAnsi" w:hAnsiTheme="minorHAnsi"/>
          <w:sz w:val="22"/>
          <w:szCs w:val="22"/>
        </w:rPr>
        <w:t>That’s a more than six percent increase.</w:t>
      </w:r>
    </w:p>
    <w:p w:rsidR="00707F40" w:rsidRDefault="00707F40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4C7812" w:rsidRDefault="004C7812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Dr. Grier long </w:t>
      </w:r>
      <w:r w:rsidR="002E3643">
        <w:rPr>
          <w:rFonts w:asciiTheme="minorHAnsi" w:hAnsiTheme="minorHAnsi"/>
          <w:sz w:val="22"/>
          <w:szCs w:val="22"/>
        </w:rPr>
        <w:t xml:space="preserve">has </w:t>
      </w:r>
      <w:r>
        <w:rPr>
          <w:rFonts w:asciiTheme="minorHAnsi" w:hAnsiTheme="minorHAnsi"/>
          <w:sz w:val="22"/>
          <w:szCs w:val="22"/>
        </w:rPr>
        <w:t>been a proponent of the Advanced Placement program, which provides students with the opportunity to take college-level courses and earn college credit while still in high school.</w:t>
      </w:r>
      <w:r w:rsidR="00A26CC6">
        <w:rPr>
          <w:rFonts w:asciiTheme="minorHAnsi" w:hAnsiTheme="minorHAnsi"/>
          <w:sz w:val="22"/>
          <w:szCs w:val="22"/>
        </w:rPr>
        <w:t xml:space="preserve"> The program</w:t>
      </w:r>
      <w:r w:rsidR="00A65CEB">
        <w:rPr>
          <w:rFonts w:asciiTheme="minorHAnsi" w:hAnsiTheme="minorHAnsi"/>
          <w:sz w:val="22"/>
          <w:szCs w:val="22"/>
        </w:rPr>
        <w:t xml:space="preserve">, which </w:t>
      </w:r>
      <w:r w:rsidR="0043316A">
        <w:rPr>
          <w:rFonts w:asciiTheme="minorHAnsi" w:hAnsiTheme="minorHAnsi"/>
          <w:sz w:val="22"/>
          <w:szCs w:val="22"/>
        </w:rPr>
        <w:t xml:space="preserve">Grier </w:t>
      </w:r>
      <w:r w:rsidR="00A65CEB">
        <w:rPr>
          <w:rFonts w:asciiTheme="minorHAnsi" w:hAnsiTheme="minorHAnsi"/>
          <w:sz w:val="22"/>
          <w:szCs w:val="22"/>
        </w:rPr>
        <w:t xml:space="preserve">has </w:t>
      </w:r>
      <w:r w:rsidR="0043316A">
        <w:rPr>
          <w:rFonts w:asciiTheme="minorHAnsi" w:hAnsiTheme="minorHAnsi"/>
          <w:sz w:val="22"/>
          <w:szCs w:val="22"/>
        </w:rPr>
        <w:t>expanded every year</w:t>
      </w:r>
      <w:r w:rsidR="00A65CEB">
        <w:rPr>
          <w:rFonts w:asciiTheme="minorHAnsi" w:hAnsiTheme="minorHAnsi"/>
          <w:sz w:val="22"/>
          <w:szCs w:val="22"/>
        </w:rPr>
        <w:t>,</w:t>
      </w:r>
      <w:r w:rsidR="00A26CC6">
        <w:rPr>
          <w:rFonts w:asciiTheme="minorHAnsi" w:hAnsiTheme="minorHAnsi"/>
          <w:sz w:val="22"/>
          <w:szCs w:val="22"/>
        </w:rPr>
        <w:t xml:space="preserve"> is a key component of </w:t>
      </w:r>
      <w:r w:rsidR="00A26CC6">
        <w:rPr>
          <w:rFonts w:asciiTheme="minorHAnsi" w:hAnsiTheme="minorHAnsi"/>
          <w:sz w:val="22"/>
          <w:szCs w:val="22"/>
        </w:rPr>
        <w:lastRenderedPageBreak/>
        <w:t>the district’s efforts to continue strengthening academic rigor in classrooms across the district</w:t>
      </w:r>
      <w:r w:rsidR="006B1EBB">
        <w:rPr>
          <w:rFonts w:asciiTheme="minorHAnsi" w:hAnsiTheme="minorHAnsi"/>
          <w:sz w:val="22"/>
          <w:szCs w:val="22"/>
        </w:rPr>
        <w:t xml:space="preserve"> and make sure all students graduate college and career ready.</w:t>
      </w:r>
    </w:p>
    <w:p w:rsidR="00A65CEB" w:rsidRDefault="00A65CEB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43316A" w:rsidRDefault="00A65CEB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43316A">
        <w:rPr>
          <w:rFonts w:asciiTheme="minorHAnsi" w:hAnsiTheme="minorHAnsi"/>
          <w:sz w:val="22"/>
          <w:szCs w:val="22"/>
        </w:rPr>
        <w:t>P offers a</w:t>
      </w:r>
      <w:r>
        <w:rPr>
          <w:rFonts w:asciiTheme="minorHAnsi" w:hAnsiTheme="minorHAnsi"/>
          <w:sz w:val="22"/>
          <w:szCs w:val="22"/>
        </w:rPr>
        <w:t xml:space="preserve"> total of 36 exams in seven subjects</w:t>
      </w:r>
      <w:r w:rsidR="0043316A">
        <w:rPr>
          <w:rFonts w:asciiTheme="minorHAnsi" w:hAnsiTheme="minorHAnsi"/>
          <w:sz w:val="22"/>
          <w:szCs w:val="22"/>
        </w:rPr>
        <w:t>, and HISD administered all 36 of the exams during the 2014-2015 school year.</w:t>
      </w:r>
      <w:r w:rsidR="0043316A" w:rsidRPr="0043316A">
        <w:rPr>
          <w:rFonts w:asciiTheme="minorHAnsi" w:hAnsiTheme="minorHAnsi"/>
          <w:sz w:val="22"/>
          <w:szCs w:val="22"/>
        </w:rPr>
        <w:t xml:space="preserve"> </w:t>
      </w:r>
      <w:r w:rsidR="0043316A">
        <w:rPr>
          <w:rFonts w:asciiTheme="minorHAnsi" w:hAnsiTheme="minorHAnsi"/>
          <w:sz w:val="22"/>
          <w:szCs w:val="22"/>
        </w:rPr>
        <w:t xml:space="preserve">HISD </w:t>
      </w:r>
      <w:r w:rsidR="0043316A">
        <w:rPr>
          <w:rFonts w:asciiTheme="minorHAnsi" w:hAnsiTheme="minorHAnsi"/>
          <w:sz w:val="22"/>
          <w:szCs w:val="22"/>
        </w:rPr>
        <w:t>covers the fees for all exams</w:t>
      </w:r>
      <w:r w:rsidR="0043316A" w:rsidRPr="0043316A">
        <w:rPr>
          <w:rFonts w:asciiTheme="minorHAnsi" w:hAnsiTheme="minorHAnsi"/>
          <w:sz w:val="22"/>
          <w:szCs w:val="22"/>
        </w:rPr>
        <w:t xml:space="preserve"> </w:t>
      </w:r>
      <w:r w:rsidR="0043316A">
        <w:rPr>
          <w:rFonts w:asciiTheme="minorHAnsi" w:hAnsiTheme="minorHAnsi"/>
          <w:sz w:val="22"/>
          <w:szCs w:val="22"/>
        </w:rPr>
        <w:t>t</w:t>
      </w:r>
      <w:r w:rsidR="0043316A">
        <w:rPr>
          <w:rFonts w:asciiTheme="minorHAnsi" w:hAnsiTheme="minorHAnsi"/>
          <w:sz w:val="22"/>
          <w:szCs w:val="22"/>
        </w:rPr>
        <w:t xml:space="preserve">o ensure </w:t>
      </w:r>
      <w:r w:rsidR="0043316A">
        <w:rPr>
          <w:rFonts w:asciiTheme="minorHAnsi" w:hAnsiTheme="minorHAnsi"/>
          <w:sz w:val="22"/>
          <w:szCs w:val="22"/>
        </w:rPr>
        <w:t xml:space="preserve">all </w:t>
      </w:r>
      <w:r w:rsidR="0043316A">
        <w:rPr>
          <w:rFonts w:asciiTheme="minorHAnsi" w:hAnsiTheme="minorHAnsi"/>
          <w:sz w:val="22"/>
          <w:szCs w:val="22"/>
        </w:rPr>
        <w:t xml:space="preserve">students have </w:t>
      </w:r>
      <w:r w:rsidR="002E3643">
        <w:rPr>
          <w:rFonts w:asciiTheme="minorHAnsi" w:hAnsiTheme="minorHAnsi"/>
          <w:sz w:val="22"/>
          <w:szCs w:val="22"/>
        </w:rPr>
        <w:t xml:space="preserve">an </w:t>
      </w:r>
      <w:r w:rsidR="0043316A">
        <w:rPr>
          <w:rFonts w:asciiTheme="minorHAnsi" w:hAnsiTheme="minorHAnsi"/>
          <w:sz w:val="22"/>
          <w:szCs w:val="22"/>
        </w:rPr>
        <w:t xml:space="preserve">equal </w:t>
      </w:r>
      <w:r w:rsidR="0043316A">
        <w:rPr>
          <w:rFonts w:asciiTheme="minorHAnsi" w:hAnsiTheme="minorHAnsi"/>
          <w:sz w:val="22"/>
          <w:szCs w:val="22"/>
        </w:rPr>
        <w:t>opportunity to earn college credit.</w:t>
      </w:r>
    </w:p>
    <w:p w:rsidR="0043316A" w:rsidRDefault="0043316A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E330EA" w:rsidRDefault="0043316A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addition to making the tests more</w:t>
      </w:r>
      <w:r w:rsidR="00E330EA">
        <w:rPr>
          <w:rFonts w:asciiTheme="minorHAnsi" w:hAnsiTheme="minorHAnsi"/>
          <w:sz w:val="22"/>
          <w:szCs w:val="22"/>
        </w:rPr>
        <w:t xml:space="preserve"> accessible</w:t>
      </w:r>
      <w:r w:rsidR="002E3643">
        <w:rPr>
          <w:rFonts w:asciiTheme="minorHAnsi" w:hAnsiTheme="minorHAnsi"/>
          <w:sz w:val="22"/>
          <w:szCs w:val="22"/>
        </w:rPr>
        <w:t xml:space="preserve"> to all students</w:t>
      </w:r>
      <w:r w:rsidR="00E330EA">
        <w:rPr>
          <w:rFonts w:asciiTheme="minorHAnsi" w:hAnsiTheme="minorHAnsi"/>
          <w:sz w:val="22"/>
          <w:szCs w:val="22"/>
        </w:rPr>
        <w:t>, HISD also places a strong</w:t>
      </w:r>
      <w:r>
        <w:rPr>
          <w:rFonts w:asciiTheme="minorHAnsi" w:hAnsiTheme="minorHAnsi"/>
          <w:sz w:val="22"/>
          <w:szCs w:val="22"/>
        </w:rPr>
        <w:t xml:space="preserve"> emphasis on</w:t>
      </w:r>
      <w:r w:rsidR="00E330EA">
        <w:rPr>
          <w:rFonts w:asciiTheme="minorHAnsi" w:hAnsiTheme="minorHAnsi"/>
          <w:sz w:val="22"/>
          <w:szCs w:val="22"/>
        </w:rPr>
        <w:t xml:space="preserve"> </w:t>
      </w:r>
      <w:r w:rsidR="002E3643">
        <w:rPr>
          <w:rFonts w:asciiTheme="minorHAnsi" w:hAnsiTheme="minorHAnsi"/>
          <w:sz w:val="22"/>
          <w:szCs w:val="22"/>
        </w:rPr>
        <w:t>individual</w:t>
      </w:r>
      <w:r>
        <w:rPr>
          <w:rFonts w:asciiTheme="minorHAnsi" w:hAnsiTheme="minorHAnsi"/>
          <w:sz w:val="22"/>
          <w:szCs w:val="22"/>
        </w:rPr>
        <w:t xml:space="preserve"> success</w:t>
      </w:r>
      <w:r w:rsidR="00E330EA">
        <w:rPr>
          <w:rFonts w:asciiTheme="minorHAnsi" w:hAnsiTheme="minorHAnsi"/>
          <w:sz w:val="22"/>
          <w:szCs w:val="22"/>
        </w:rPr>
        <w:t>. L</w:t>
      </w:r>
      <w:r w:rsidR="00A65CEB">
        <w:rPr>
          <w:rFonts w:asciiTheme="minorHAnsi" w:hAnsiTheme="minorHAnsi"/>
          <w:sz w:val="22"/>
          <w:szCs w:val="22"/>
        </w:rPr>
        <w:t xml:space="preserve">ast year, the district began studying Advanced Placement potential data, which is provided by the College Board and uses PSAT scores to determine how likely various students are to score a 3 or higher on different AP exams. </w:t>
      </w:r>
    </w:p>
    <w:p w:rsidR="00E330EA" w:rsidRDefault="00E330EA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857293" w:rsidRDefault="00A65CEB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Using the research, district and campus administrators were able to </w:t>
      </w:r>
      <w:r w:rsidR="00857293">
        <w:rPr>
          <w:rFonts w:asciiTheme="minorHAnsi" w:hAnsiTheme="minorHAnsi"/>
          <w:sz w:val="22"/>
          <w:szCs w:val="22"/>
        </w:rPr>
        <w:t xml:space="preserve">identify and more </w:t>
      </w:r>
      <w:r>
        <w:rPr>
          <w:rFonts w:asciiTheme="minorHAnsi" w:hAnsiTheme="minorHAnsi"/>
          <w:sz w:val="22"/>
          <w:szCs w:val="22"/>
        </w:rPr>
        <w:t>closely match students with subjects in which they were predicted to do well.</w:t>
      </w:r>
      <w:r w:rsidR="00E330EA">
        <w:rPr>
          <w:rFonts w:asciiTheme="minorHAnsi" w:hAnsiTheme="minorHAnsi"/>
          <w:sz w:val="22"/>
          <w:szCs w:val="22"/>
        </w:rPr>
        <w:t xml:space="preserve"> </w:t>
      </w:r>
      <w:r w:rsidR="00857293">
        <w:rPr>
          <w:rFonts w:asciiTheme="minorHAnsi" w:hAnsiTheme="minorHAnsi"/>
          <w:sz w:val="22"/>
          <w:szCs w:val="22"/>
        </w:rPr>
        <w:t xml:space="preserve">The move was designed to ensure students </w:t>
      </w:r>
      <w:r w:rsidR="00857293">
        <w:rPr>
          <w:rFonts w:asciiTheme="minorHAnsi" w:hAnsiTheme="minorHAnsi"/>
          <w:sz w:val="22"/>
          <w:szCs w:val="22"/>
        </w:rPr>
        <w:t>ha</w:t>
      </w:r>
      <w:r w:rsidR="00560A01">
        <w:rPr>
          <w:rFonts w:asciiTheme="minorHAnsi" w:hAnsiTheme="minorHAnsi"/>
          <w:sz w:val="22"/>
          <w:szCs w:val="22"/>
        </w:rPr>
        <w:t>ve</w:t>
      </w:r>
      <w:r w:rsidR="00857293">
        <w:rPr>
          <w:rFonts w:asciiTheme="minorHAnsi" w:hAnsiTheme="minorHAnsi"/>
          <w:sz w:val="22"/>
          <w:szCs w:val="22"/>
        </w:rPr>
        <w:t xml:space="preserve"> the opportunity to take </w:t>
      </w:r>
      <w:r w:rsidR="00560A01">
        <w:rPr>
          <w:rFonts w:asciiTheme="minorHAnsi" w:hAnsiTheme="minorHAnsi"/>
          <w:sz w:val="22"/>
          <w:szCs w:val="22"/>
        </w:rPr>
        <w:t xml:space="preserve">the </w:t>
      </w:r>
      <w:r w:rsidR="00857293">
        <w:rPr>
          <w:rFonts w:asciiTheme="minorHAnsi" w:hAnsiTheme="minorHAnsi"/>
          <w:sz w:val="22"/>
          <w:szCs w:val="22"/>
        </w:rPr>
        <w:t>Advanced Placement course</w:t>
      </w:r>
      <w:r w:rsidR="00857293">
        <w:rPr>
          <w:rFonts w:asciiTheme="minorHAnsi" w:hAnsiTheme="minorHAnsi"/>
          <w:sz w:val="22"/>
          <w:szCs w:val="22"/>
        </w:rPr>
        <w:t>s in which they were predicted to do well.</w:t>
      </w:r>
      <w:r w:rsidR="00560A01">
        <w:rPr>
          <w:rFonts w:asciiTheme="minorHAnsi" w:hAnsiTheme="minorHAnsi"/>
          <w:sz w:val="22"/>
          <w:szCs w:val="22"/>
        </w:rPr>
        <w:t xml:space="preserve"> </w:t>
      </w:r>
    </w:p>
    <w:p w:rsidR="00857293" w:rsidRDefault="00857293" w:rsidP="00E330EA">
      <w:pPr>
        <w:pStyle w:val="NoSpacing"/>
        <w:jc w:val="both"/>
        <w:rPr>
          <w:rFonts w:asciiTheme="minorHAnsi" w:hAnsiTheme="minorHAnsi"/>
          <w:sz w:val="22"/>
          <w:szCs w:val="22"/>
        </w:rPr>
      </w:pPr>
    </w:p>
    <w:p w:rsidR="00857293" w:rsidRDefault="00A65CEB" w:rsidP="00314415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District officials also used that same data to identify the strongest AP teachers</w:t>
      </w:r>
      <w:r w:rsidR="00857293">
        <w:rPr>
          <w:rFonts w:asciiTheme="minorHAnsi" w:hAnsiTheme="minorHAnsi"/>
          <w:sz w:val="22"/>
          <w:szCs w:val="22"/>
        </w:rPr>
        <w:t xml:space="preserve">. These teachers were </w:t>
      </w:r>
      <w:r>
        <w:rPr>
          <w:rFonts w:asciiTheme="minorHAnsi" w:hAnsiTheme="minorHAnsi"/>
          <w:sz w:val="22"/>
          <w:szCs w:val="22"/>
        </w:rPr>
        <w:t>then called upon to revamp the AP curriculum</w:t>
      </w:r>
      <w:r w:rsidR="0085729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and train their counterparts.</w:t>
      </w:r>
    </w:p>
    <w:p w:rsidR="003A5642" w:rsidRDefault="00A65CEB" w:rsidP="00857293">
      <w:pPr>
        <w:pStyle w:val="NoSpacing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="00857293" w:rsidRPr="00C7160A">
        <w:rPr>
          <w:b/>
          <w:noProof/>
        </w:rPr>
        <w:t xml:space="preserve"> </w:t>
      </w:r>
      <w:r w:rsidR="0043316A">
        <w:rPr>
          <w:rFonts w:asciiTheme="minorHAnsi" w:hAnsiTheme="minorHAnsi"/>
          <w:sz w:val="22"/>
          <w:szCs w:val="22"/>
        </w:rPr>
        <w:br/>
      </w:r>
      <w:r w:rsidR="00857293" w:rsidRPr="00C7160A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60BE38B2" wp14:editId="7C91F4FA">
            <wp:simplePos x="0" y="0"/>
            <wp:positionH relativeFrom="page">
              <wp:align>left</wp:align>
            </wp:positionH>
            <wp:positionV relativeFrom="margin">
              <wp:posOffset>3221355</wp:posOffset>
            </wp:positionV>
            <wp:extent cx="7816850" cy="1837690"/>
            <wp:effectExtent l="0" t="0" r="0" b="0"/>
            <wp:wrapSquare wrapText="bothSides"/>
            <wp:docPr id="1" name="Picture 1" descr="http://www.houstonisd.org/cms/lib2/TX01001591/Centricity/domain/4/press-release/hisdpressrelease-foo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oustonisd.org/cms/lib2/TX01001591/Centricity/domain/4/press-release/hisdpressrelease-foot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5642" w:rsidSect="00825D0B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255" w:rsidRDefault="00877255" w:rsidP="00F405CD">
      <w:r>
        <w:separator/>
      </w:r>
    </w:p>
  </w:endnote>
  <w:endnote w:type="continuationSeparator" w:id="0">
    <w:p w:rsidR="00877255" w:rsidRDefault="00877255" w:rsidP="00F40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nhamText 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255" w:rsidRDefault="00877255" w:rsidP="00F405CD">
      <w:r>
        <w:separator/>
      </w:r>
    </w:p>
  </w:footnote>
  <w:footnote w:type="continuationSeparator" w:id="0">
    <w:p w:rsidR="00877255" w:rsidRDefault="00877255" w:rsidP="00F40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FBD"/>
    <w:rsid w:val="000413D2"/>
    <w:rsid w:val="00047E87"/>
    <w:rsid w:val="000533B2"/>
    <w:rsid w:val="000710AF"/>
    <w:rsid w:val="0007531F"/>
    <w:rsid w:val="00082869"/>
    <w:rsid w:val="00090298"/>
    <w:rsid w:val="000B3E1E"/>
    <w:rsid w:val="000B6988"/>
    <w:rsid w:val="000E5814"/>
    <w:rsid w:val="00105601"/>
    <w:rsid w:val="00110C45"/>
    <w:rsid w:val="00117240"/>
    <w:rsid w:val="00117EF9"/>
    <w:rsid w:val="00143BB6"/>
    <w:rsid w:val="00146557"/>
    <w:rsid w:val="001574EA"/>
    <w:rsid w:val="00166A85"/>
    <w:rsid w:val="001B69FE"/>
    <w:rsid w:val="001C0B8A"/>
    <w:rsid w:val="001C180E"/>
    <w:rsid w:val="001E32A1"/>
    <w:rsid w:val="00216FEB"/>
    <w:rsid w:val="002205D1"/>
    <w:rsid w:val="00221732"/>
    <w:rsid w:val="00256309"/>
    <w:rsid w:val="0028167F"/>
    <w:rsid w:val="0029668A"/>
    <w:rsid w:val="00296D3A"/>
    <w:rsid w:val="002A1F01"/>
    <w:rsid w:val="002A2B85"/>
    <w:rsid w:val="002C59D2"/>
    <w:rsid w:val="002C7426"/>
    <w:rsid w:val="002E3643"/>
    <w:rsid w:val="002F4235"/>
    <w:rsid w:val="00301351"/>
    <w:rsid w:val="003028E9"/>
    <w:rsid w:val="00314415"/>
    <w:rsid w:val="00325406"/>
    <w:rsid w:val="00350154"/>
    <w:rsid w:val="00350226"/>
    <w:rsid w:val="003565B1"/>
    <w:rsid w:val="003625CC"/>
    <w:rsid w:val="00362B4D"/>
    <w:rsid w:val="00381699"/>
    <w:rsid w:val="00392D9D"/>
    <w:rsid w:val="003A5642"/>
    <w:rsid w:val="003C03BE"/>
    <w:rsid w:val="003E3C9B"/>
    <w:rsid w:val="0040053D"/>
    <w:rsid w:val="004255EA"/>
    <w:rsid w:val="00430200"/>
    <w:rsid w:val="0043316A"/>
    <w:rsid w:val="00445D8D"/>
    <w:rsid w:val="0046490F"/>
    <w:rsid w:val="004675F2"/>
    <w:rsid w:val="004C13B2"/>
    <w:rsid w:val="004C7812"/>
    <w:rsid w:val="004D61F9"/>
    <w:rsid w:val="004F4349"/>
    <w:rsid w:val="0051505E"/>
    <w:rsid w:val="00545456"/>
    <w:rsid w:val="00545917"/>
    <w:rsid w:val="00550F71"/>
    <w:rsid w:val="00560A01"/>
    <w:rsid w:val="00593FB2"/>
    <w:rsid w:val="005E7054"/>
    <w:rsid w:val="005E72A7"/>
    <w:rsid w:val="00612045"/>
    <w:rsid w:val="00643333"/>
    <w:rsid w:val="00650331"/>
    <w:rsid w:val="006B1EBB"/>
    <w:rsid w:val="006B2557"/>
    <w:rsid w:val="006D2B3C"/>
    <w:rsid w:val="00702C28"/>
    <w:rsid w:val="00703187"/>
    <w:rsid w:val="00703C31"/>
    <w:rsid w:val="0070422C"/>
    <w:rsid w:val="00707F40"/>
    <w:rsid w:val="0072063C"/>
    <w:rsid w:val="0076191A"/>
    <w:rsid w:val="0077031E"/>
    <w:rsid w:val="00774D99"/>
    <w:rsid w:val="007B5997"/>
    <w:rsid w:val="007D1763"/>
    <w:rsid w:val="007D6428"/>
    <w:rsid w:val="007E5306"/>
    <w:rsid w:val="00802E0F"/>
    <w:rsid w:val="00812640"/>
    <w:rsid w:val="00825D0B"/>
    <w:rsid w:val="008523F7"/>
    <w:rsid w:val="0085408B"/>
    <w:rsid w:val="00857293"/>
    <w:rsid w:val="008650E7"/>
    <w:rsid w:val="00876DEB"/>
    <w:rsid w:val="00877255"/>
    <w:rsid w:val="008B0628"/>
    <w:rsid w:val="008E31D3"/>
    <w:rsid w:val="008E59F2"/>
    <w:rsid w:val="008F1751"/>
    <w:rsid w:val="008F3007"/>
    <w:rsid w:val="00901523"/>
    <w:rsid w:val="009020A7"/>
    <w:rsid w:val="00937B1C"/>
    <w:rsid w:val="009407F2"/>
    <w:rsid w:val="009474DF"/>
    <w:rsid w:val="009712FD"/>
    <w:rsid w:val="009917D8"/>
    <w:rsid w:val="009948B1"/>
    <w:rsid w:val="009A7816"/>
    <w:rsid w:val="009B63E8"/>
    <w:rsid w:val="009C59A3"/>
    <w:rsid w:val="009C7EA4"/>
    <w:rsid w:val="009D41BA"/>
    <w:rsid w:val="00A0496C"/>
    <w:rsid w:val="00A051C7"/>
    <w:rsid w:val="00A26CC6"/>
    <w:rsid w:val="00A37493"/>
    <w:rsid w:val="00A3795F"/>
    <w:rsid w:val="00A40228"/>
    <w:rsid w:val="00A43B24"/>
    <w:rsid w:val="00A63175"/>
    <w:rsid w:val="00A65CEB"/>
    <w:rsid w:val="00A671B5"/>
    <w:rsid w:val="00A87F03"/>
    <w:rsid w:val="00AC70C0"/>
    <w:rsid w:val="00B11425"/>
    <w:rsid w:val="00B72C70"/>
    <w:rsid w:val="00B7722D"/>
    <w:rsid w:val="00B84279"/>
    <w:rsid w:val="00BA5A3E"/>
    <w:rsid w:val="00BB71D0"/>
    <w:rsid w:val="00BC6702"/>
    <w:rsid w:val="00BE0491"/>
    <w:rsid w:val="00BE27EF"/>
    <w:rsid w:val="00BE5018"/>
    <w:rsid w:val="00BE68C8"/>
    <w:rsid w:val="00BF2927"/>
    <w:rsid w:val="00C23D38"/>
    <w:rsid w:val="00C248AD"/>
    <w:rsid w:val="00C624C6"/>
    <w:rsid w:val="00C6386D"/>
    <w:rsid w:val="00C7160A"/>
    <w:rsid w:val="00C74418"/>
    <w:rsid w:val="00CB02D1"/>
    <w:rsid w:val="00CB244F"/>
    <w:rsid w:val="00CD0A24"/>
    <w:rsid w:val="00CD554F"/>
    <w:rsid w:val="00CF020C"/>
    <w:rsid w:val="00CF39E3"/>
    <w:rsid w:val="00D22460"/>
    <w:rsid w:val="00D22C16"/>
    <w:rsid w:val="00D642DF"/>
    <w:rsid w:val="00D84695"/>
    <w:rsid w:val="00D97FA1"/>
    <w:rsid w:val="00DB2875"/>
    <w:rsid w:val="00DB3BD2"/>
    <w:rsid w:val="00DB7930"/>
    <w:rsid w:val="00DC68FD"/>
    <w:rsid w:val="00E005B5"/>
    <w:rsid w:val="00E330EA"/>
    <w:rsid w:val="00E42FB4"/>
    <w:rsid w:val="00EB40D1"/>
    <w:rsid w:val="00EC3286"/>
    <w:rsid w:val="00ED6B5C"/>
    <w:rsid w:val="00EE3E35"/>
    <w:rsid w:val="00EF2380"/>
    <w:rsid w:val="00EF68D0"/>
    <w:rsid w:val="00F15B23"/>
    <w:rsid w:val="00F31F4A"/>
    <w:rsid w:val="00F337D2"/>
    <w:rsid w:val="00F36FE7"/>
    <w:rsid w:val="00F405CD"/>
    <w:rsid w:val="00F41FBD"/>
    <w:rsid w:val="00F421DC"/>
    <w:rsid w:val="00F66C93"/>
    <w:rsid w:val="00F71192"/>
    <w:rsid w:val="00F74CA5"/>
    <w:rsid w:val="00F92488"/>
    <w:rsid w:val="00FB4B1B"/>
    <w:rsid w:val="00FC6983"/>
    <w:rsid w:val="00FC6F0E"/>
    <w:rsid w:val="00FF36C8"/>
    <w:rsid w:val="00FF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BB2A508-63D6-4A8F-83EC-41A7ACFF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FB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41F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B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C69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05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05CD"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40228"/>
    <w:pPr>
      <w:spacing w:before="100" w:beforeAutospacing="1" w:after="100" w:afterAutospacing="1"/>
    </w:pPr>
    <w:rPr>
      <w:rFonts w:eastAsia="Times New Roman"/>
    </w:rPr>
  </w:style>
  <w:style w:type="character" w:customStyle="1" w:styleId="apple-tab-span">
    <w:name w:val="apple-tab-span"/>
    <w:basedOn w:val="DefaultParagraphFont"/>
    <w:rsid w:val="00A3795F"/>
  </w:style>
  <w:style w:type="character" w:customStyle="1" w:styleId="apple-converted-space">
    <w:name w:val="apple-converted-space"/>
    <w:basedOn w:val="DefaultParagraphFont"/>
    <w:rsid w:val="00EB40D1"/>
  </w:style>
  <w:style w:type="paragraph" w:customStyle="1" w:styleId="TextBodyREDESIGNgroupText">
    <w:name w:val="*TextBody (REDESIGN group:Text)"/>
    <w:basedOn w:val="Normal"/>
    <w:uiPriority w:val="99"/>
    <w:rsid w:val="003028E9"/>
    <w:pPr>
      <w:autoSpaceDE w:val="0"/>
      <w:autoSpaceDN w:val="0"/>
      <w:spacing w:line="210" w:lineRule="atLeast"/>
      <w:ind w:firstLine="210"/>
      <w:jc w:val="both"/>
    </w:pPr>
    <w:rPr>
      <w:rFonts w:ascii="FarnhamText Regular" w:hAnsi="FarnhamText Regular"/>
      <w:color w:val="000000"/>
      <w:sz w:val="19"/>
      <w:szCs w:val="19"/>
    </w:rPr>
  </w:style>
  <w:style w:type="character" w:styleId="Strong">
    <w:name w:val="Strong"/>
    <w:basedOn w:val="DefaultParagraphFont"/>
    <w:uiPriority w:val="22"/>
    <w:qFormat/>
    <w:rsid w:val="004255EA"/>
    <w:rPr>
      <w:b/>
      <w:bCs/>
    </w:rPr>
  </w:style>
  <w:style w:type="paragraph" w:styleId="ListParagraph">
    <w:name w:val="List Paragraph"/>
    <w:basedOn w:val="Normal"/>
    <w:uiPriority w:val="34"/>
    <w:qFormat/>
    <w:rsid w:val="003E3C9B"/>
    <w:pPr>
      <w:ind w:left="720"/>
    </w:pPr>
    <w:rPr>
      <w:rFonts w:ascii="Calibri" w:hAnsi="Calibri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F47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ustonisd.org/HISDmedi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Huffman, Holly F</cp:lastModifiedBy>
  <cp:revision>17</cp:revision>
  <cp:lastPrinted>2015-08-21T19:26:00Z</cp:lastPrinted>
  <dcterms:created xsi:type="dcterms:W3CDTF">2015-08-21T14:59:00Z</dcterms:created>
  <dcterms:modified xsi:type="dcterms:W3CDTF">2015-08-21T20:42:00Z</dcterms:modified>
</cp:coreProperties>
</file>