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720E9" w14:textId="3BE64CC9" w:rsidR="00C8060E" w:rsidRDefault="00C8060E"/>
    <w:p w14:paraId="1D4E6A2B" w14:textId="100C6530" w:rsidR="002D7201" w:rsidRDefault="002D7201">
      <w:pPr>
        <w:rPr>
          <w:rFonts w:ascii="72 Black" w:hAnsi="72 Black" w:cs="72 Black"/>
          <w:b/>
          <w:bCs/>
          <w:sz w:val="32"/>
          <w:szCs w:val="32"/>
        </w:rPr>
      </w:pPr>
      <w:r w:rsidRPr="008D76C1">
        <w:rPr>
          <w:sz w:val="32"/>
          <w:szCs w:val="32"/>
        </w:rPr>
        <w:tab/>
      </w:r>
      <w:r w:rsidRPr="008D76C1">
        <w:rPr>
          <w:sz w:val="32"/>
          <w:szCs w:val="32"/>
        </w:rPr>
        <w:tab/>
      </w:r>
      <w:r w:rsidRPr="008D76C1">
        <w:rPr>
          <w:sz w:val="32"/>
          <w:szCs w:val="32"/>
        </w:rPr>
        <w:tab/>
      </w:r>
      <w:r w:rsidRPr="008D76C1">
        <w:rPr>
          <w:sz w:val="32"/>
          <w:szCs w:val="32"/>
        </w:rPr>
        <w:tab/>
      </w:r>
      <w:r w:rsidRPr="008D76C1">
        <w:rPr>
          <w:rFonts w:ascii="72 Black" w:hAnsi="72 Black" w:cs="72 Black"/>
          <w:sz w:val="32"/>
          <w:szCs w:val="32"/>
        </w:rPr>
        <w:tab/>
      </w:r>
      <w:r w:rsidR="00135183" w:rsidRPr="008D76C1">
        <w:rPr>
          <w:rFonts w:ascii="72 Black" w:hAnsi="72 Black" w:cs="72 Black"/>
          <w:sz w:val="32"/>
          <w:szCs w:val="32"/>
        </w:rPr>
        <w:t xml:space="preserve">     </w:t>
      </w:r>
      <w:r w:rsidRPr="002D4D53">
        <w:rPr>
          <w:rFonts w:ascii="72 Black" w:hAnsi="72 Black" w:cs="72 Black"/>
          <w:b/>
          <w:bCs/>
          <w:sz w:val="32"/>
          <w:szCs w:val="32"/>
        </w:rPr>
        <w:t>SDMC M</w:t>
      </w:r>
      <w:r w:rsidR="004671D4">
        <w:rPr>
          <w:rFonts w:ascii="72 Black" w:hAnsi="72 Black" w:cs="72 Black"/>
          <w:b/>
          <w:bCs/>
          <w:sz w:val="32"/>
          <w:szCs w:val="32"/>
        </w:rPr>
        <w:t>INUTES</w:t>
      </w:r>
    </w:p>
    <w:p w14:paraId="36B184B7" w14:textId="0F73E8AD" w:rsidR="004671D4" w:rsidRDefault="004671D4" w:rsidP="004671D4">
      <w:pPr>
        <w:ind w:left="2880" w:firstLine="720"/>
        <w:rPr>
          <w:rFonts w:ascii="72 Black" w:hAnsi="72 Black" w:cs="72 Black"/>
          <w:b/>
          <w:bCs/>
          <w:sz w:val="32"/>
          <w:szCs w:val="32"/>
        </w:rPr>
      </w:pPr>
      <w:r>
        <w:rPr>
          <w:rFonts w:ascii="72 Black" w:hAnsi="72 Black" w:cs="72 Black"/>
          <w:b/>
          <w:bCs/>
          <w:sz w:val="32"/>
          <w:szCs w:val="32"/>
        </w:rPr>
        <w:t>February 12, 2025</w:t>
      </w:r>
    </w:p>
    <w:p w14:paraId="771CAA51" w14:textId="77777777" w:rsidR="004671D4" w:rsidRPr="004671D4" w:rsidRDefault="00000000" w:rsidP="004671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E2D0E8E">
          <v:rect id="_x0000_i1025" style="width:0;height:1.5pt" o:hralign="center" o:hrstd="t" o:hr="t" fillcolor="#a0a0a0" stroked="f"/>
        </w:pict>
      </w:r>
    </w:p>
    <w:p w14:paraId="21BEDD17" w14:textId="1101AF81" w:rsidR="004671D4" w:rsidRDefault="004671D4" w:rsidP="00467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71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Minutes Submitted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McCorkle,</w:t>
      </w:r>
      <w:r w:rsidRPr="004671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671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Date:</w:t>
      </w:r>
      <w:r w:rsidRPr="004671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February 12, 2025</w:t>
      </w:r>
    </w:p>
    <w:p w14:paraId="2BE7927F" w14:textId="77777777" w:rsidR="004671D4" w:rsidRPr="004671D4" w:rsidRDefault="004671D4" w:rsidP="004671D4">
      <w:pPr>
        <w:pStyle w:val="Heading3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</w:pPr>
      <w:r w:rsidRPr="004671D4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  <w:t>Community Feedback</w:t>
      </w:r>
    </w:p>
    <w:p w14:paraId="6DEBE814" w14:textId="77777777" w:rsidR="004671D4" w:rsidRPr="004671D4" w:rsidRDefault="004671D4" w:rsidP="004671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71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Summary of feedback from community members.</w:t>
      </w:r>
    </w:p>
    <w:p w14:paraId="0E332E38" w14:textId="77777777" w:rsidR="004671D4" w:rsidRPr="004671D4" w:rsidRDefault="004671D4" w:rsidP="004671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71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Key points discussed:</w:t>
      </w:r>
    </w:p>
    <w:p w14:paraId="5C80E3FF" w14:textId="1BF7D559" w:rsidR="004671D4" w:rsidRPr="004671D4" w:rsidRDefault="004671D4" w:rsidP="004671D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PK Enrollment – increased Number for 2025 – 20226 </w:t>
      </w:r>
    </w:p>
    <w:p w14:paraId="57B79CAE" w14:textId="146F3650" w:rsidR="004671D4" w:rsidRDefault="004671D4" w:rsidP="004671D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Attend PK Round-Up </w:t>
      </w:r>
    </w:p>
    <w:p w14:paraId="00F1C0F9" w14:textId="2B41B340" w:rsidR="007D2FE2" w:rsidRPr="004671D4" w:rsidRDefault="007D2FE2" w:rsidP="004671D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TES Talk – The new evaluation/appraisal system for teachers next school year - Campus plan 5%, Planning &amp; Professionalism 15%, Quality of Instruction 45%, and student achievement 35% </w:t>
      </w:r>
    </w:p>
    <w:p w14:paraId="02A5EE4F" w14:textId="513F1135" w:rsidR="004671D4" w:rsidRPr="004671D4" w:rsidRDefault="004671D4" w:rsidP="004671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671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Upcoming Events/Actions</w:t>
      </w:r>
    </w:p>
    <w:p w14:paraId="32B4050C" w14:textId="35C1FCDC" w:rsidR="004671D4" w:rsidRPr="004671D4" w:rsidRDefault="004671D4" w:rsidP="004671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71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Next Meeting Date:</w:t>
      </w:r>
      <w:r w:rsidRPr="004671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April?? Pending date </w:t>
      </w:r>
    </w:p>
    <w:p w14:paraId="02331BA0" w14:textId="598A4734" w:rsidR="004671D4" w:rsidRPr="004671D4" w:rsidRDefault="004671D4" w:rsidP="004671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71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 additional actions or decisions to be made before the next meeting.</w:t>
      </w:r>
    </w:p>
    <w:p w14:paraId="2EF65F55" w14:textId="77777777" w:rsidR="004671D4" w:rsidRPr="004671D4" w:rsidRDefault="004671D4" w:rsidP="004671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671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Closing Remarks</w:t>
      </w:r>
    </w:p>
    <w:p w14:paraId="3CB409D5" w14:textId="3D244583" w:rsidR="004671D4" w:rsidRPr="004671D4" w:rsidRDefault="004671D4" w:rsidP="00467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McCorkle</w:t>
      </w:r>
      <w:r w:rsidRPr="004671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thanked everyone for their participation.</w:t>
      </w:r>
    </w:p>
    <w:p w14:paraId="61EA14EE" w14:textId="0F664738" w:rsidR="004671D4" w:rsidRPr="004671D4" w:rsidRDefault="004671D4" w:rsidP="00467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71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meeting was adjourned at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4:30 pm.</w:t>
      </w:r>
    </w:p>
    <w:p w14:paraId="02B29771" w14:textId="427ECED2" w:rsidR="004671D4" w:rsidRPr="004671D4" w:rsidRDefault="004671D4" w:rsidP="00467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2BC335" w14:textId="08B6B112" w:rsidR="002D4D53" w:rsidRPr="002D4D53" w:rsidRDefault="002D4D53">
      <w:pPr>
        <w:rPr>
          <w:rFonts w:ascii="72 Black" w:hAnsi="72 Black" w:cs="72 Black"/>
          <w:b/>
          <w:bCs/>
          <w:sz w:val="32"/>
          <w:szCs w:val="32"/>
        </w:rPr>
      </w:pPr>
      <w:r>
        <w:rPr>
          <w:rFonts w:ascii="72 Black" w:hAnsi="72 Black" w:cs="72 Black"/>
          <w:b/>
          <w:bCs/>
          <w:sz w:val="32"/>
          <w:szCs w:val="32"/>
        </w:rPr>
        <w:tab/>
      </w:r>
      <w:r>
        <w:rPr>
          <w:rFonts w:ascii="72 Black" w:hAnsi="72 Black" w:cs="72 Black"/>
          <w:b/>
          <w:bCs/>
          <w:sz w:val="32"/>
          <w:szCs w:val="32"/>
        </w:rPr>
        <w:tab/>
      </w:r>
      <w:r>
        <w:rPr>
          <w:rFonts w:ascii="72 Black" w:hAnsi="72 Black" w:cs="72 Black"/>
          <w:b/>
          <w:bCs/>
          <w:sz w:val="32"/>
          <w:szCs w:val="32"/>
        </w:rPr>
        <w:tab/>
      </w:r>
      <w:r>
        <w:rPr>
          <w:rFonts w:ascii="72 Black" w:hAnsi="72 Black" w:cs="72 Black"/>
          <w:b/>
          <w:bCs/>
          <w:sz w:val="32"/>
          <w:szCs w:val="32"/>
        </w:rPr>
        <w:tab/>
      </w:r>
      <w:r>
        <w:rPr>
          <w:rFonts w:ascii="72 Black" w:hAnsi="72 Black" w:cs="72 Black"/>
          <w:b/>
          <w:bCs/>
          <w:sz w:val="32"/>
          <w:szCs w:val="32"/>
        </w:rPr>
        <w:tab/>
      </w:r>
    </w:p>
    <w:sectPr w:rsidR="002D4D53" w:rsidRPr="002D4D53" w:rsidSect="008D76C1">
      <w:headerReference w:type="default" r:id="rId7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CA24A" w14:textId="77777777" w:rsidR="00166033" w:rsidRDefault="00166033" w:rsidP="008D76C1">
      <w:pPr>
        <w:spacing w:after="0" w:line="240" w:lineRule="auto"/>
      </w:pPr>
      <w:r>
        <w:separator/>
      </w:r>
    </w:p>
  </w:endnote>
  <w:endnote w:type="continuationSeparator" w:id="0">
    <w:p w14:paraId="34F892A5" w14:textId="77777777" w:rsidR="00166033" w:rsidRDefault="00166033" w:rsidP="008D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72 Black">
    <w:altName w:val="Calibri"/>
    <w:charset w:val="00"/>
    <w:family w:val="swiss"/>
    <w:pitch w:val="variable"/>
    <w:sig w:usb0="A00002EF" w:usb1="5000205B" w:usb2="00000008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9956F" w14:textId="77777777" w:rsidR="00166033" w:rsidRDefault="00166033" w:rsidP="008D76C1">
      <w:pPr>
        <w:spacing w:after="0" w:line="240" w:lineRule="auto"/>
      </w:pPr>
      <w:r>
        <w:separator/>
      </w:r>
    </w:p>
  </w:footnote>
  <w:footnote w:type="continuationSeparator" w:id="0">
    <w:p w14:paraId="35FD22D4" w14:textId="77777777" w:rsidR="00166033" w:rsidRDefault="00166033" w:rsidP="008D7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1BBC3" w14:textId="6A2F5B9D" w:rsidR="008D76C1" w:rsidRDefault="008D76C1">
    <w:pPr>
      <w:pStyle w:val="Header"/>
    </w:pPr>
    <w:r>
      <w:rPr>
        <w:noProof/>
      </w:rPr>
      <w:drawing>
        <wp:inline distT="0" distB="0" distL="0" distR="0" wp14:anchorId="35DA938A" wp14:editId="58E608EE">
          <wp:extent cx="6235700" cy="857250"/>
          <wp:effectExtent l="0" t="0" r="0" b="0"/>
          <wp:docPr id="1907039196" name="Graphic 1907039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57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C4B9D"/>
    <w:multiLevelType w:val="multilevel"/>
    <w:tmpl w:val="0B52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6349D"/>
    <w:multiLevelType w:val="hybridMultilevel"/>
    <w:tmpl w:val="448864F2"/>
    <w:lvl w:ilvl="0" w:tplc="29588394">
      <w:numFmt w:val="bullet"/>
      <w:lvlText w:val=""/>
      <w:lvlJc w:val="left"/>
      <w:pPr>
        <w:ind w:left="720" w:hanging="360"/>
      </w:pPr>
      <w:rPr>
        <w:rFonts w:ascii="Symbol" w:eastAsiaTheme="minorHAnsi" w:hAnsi="Symbol" w:cs="72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66C4A"/>
    <w:multiLevelType w:val="multilevel"/>
    <w:tmpl w:val="1FBE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84025"/>
    <w:multiLevelType w:val="multilevel"/>
    <w:tmpl w:val="0E74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4575386">
    <w:abstractNumId w:val="1"/>
  </w:num>
  <w:num w:numId="2" w16cid:durableId="1187595622">
    <w:abstractNumId w:val="2"/>
  </w:num>
  <w:num w:numId="3" w16cid:durableId="993096951">
    <w:abstractNumId w:val="0"/>
  </w:num>
  <w:num w:numId="4" w16cid:durableId="263659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01"/>
    <w:rsid w:val="00135183"/>
    <w:rsid w:val="00166033"/>
    <w:rsid w:val="002D4D53"/>
    <w:rsid w:val="002D7201"/>
    <w:rsid w:val="002F34EB"/>
    <w:rsid w:val="00406979"/>
    <w:rsid w:val="004671D4"/>
    <w:rsid w:val="00484070"/>
    <w:rsid w:val="00564A16"/>
    <w:rsid w:val="007D2FE2"/>
    <w:rsid w:val="008D76C1"/>
    <w:rsid w:val="008F6B2C"/>
    <w:rsid w:val="00B61057"/>
    <w:rsid w:val="00C8060E"/>
    <w:rsid w:val="00D541DB"/>
    <w:rsid w:val="00E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1827"/>
  <w15:chartTrackingRefBased/>
  <w15:docId w15:val="{8B323F4A-C921-4786-9D9E-F43793DB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2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2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2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7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6C1"/>
  </w:style>
  <w:style w:type="paragraph" w:styleId="Footer">
    <w:name w:val="footer"/>
    <w:basedOn w:val="Normal"/>
    <w:link w:val="FooterChar"/>
    <w:uiPriority w:val="99"/>
    <w:unhideWhenUsed/>
    <w:rsid w:val="008D7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LaShena</dc:creator>
  <cp:keywords/>
  <dc:description/>
  <cp:lastModifiedBy>Webb, LaShena</cp:lastModifiedBy>
  <cp:revision>2</cp:revision>
  <cp:lastPrinted>2025-02-12T20:51:00Z</cp:lastPrinted>
  <dcterms:created xsi:type="dcterms:W3CDTF">2025-02-20T14:25:00Z</dcterms:created>
  <dcterms:modified xsi:type="dcterms:W3CDTF">2025-02-20T14:25:00Z</dcterms:modified>
</cp:coreProperties>
</file>