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90D" w:rsidRDefault="00CA33CE">
      <w:bookmarkStart w:id="0" w:name="_GoBack"/>
      <w:r>
        <w:rPr>
          <w:noProof/>
        </w:rPr>
        <w:drawing>
          <wp:inline distT="0" distB="0" distL="0" distR="0">
            <wp:extent cx="5943600" cy="1398494"/>
            <wp:effectExtent l="0" t="0" r="0" b="0"/>
            <wp:docPr id="2" name="Picture 2"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bookmarkEnd w:id="0"/>
    </w:p>
    <w:p w:rsidR="004D13D2" w:rsidRPr="004D13D2" w:rsidRDefault="004D13D2" w:rsidP="004D13D2">
      <w:pPr>
        <w:rPr>
          <w:b/>
          <w:sz w:val="48"/>
          <w:szCs w:val="48"/>
        </w:rPr>
      </w:pPr>
      <w:r>
        <w:tab/>
      </w:r>
      <w:r w:rsidRPr="004D13D2">
        <w:rPr>
          <w:b/>
          <w:sz w:val="48"/>
          <w:szCs w:val="48"/>
        </w:rPr>
        <w:t>HISD Board of Education to announce elections for six seats at Board Meeting</w:t>
      </w:r>
    </w:p>
    <w:p w:rsidR="004D13D2" w:rsidRDefault="004D13D2" w:rsidP="004D13D2">
      <w:r w:rsidRPr="004D13D2">
        <w:rPr>
          <w:i/>
        </w:rPr>
        <w:t>Aug. 10, 2017</w:t>
      </w:r>
      <w:r>
        <w:t xml:space="preserve"> – At its monthly meeting, the Houston ISD Board of Trustees will call general elections in five districts.  Terms for trustees from Districts I (Anna Eastman), V (Michael L. Lunceford), VI (Holly Maria Flynn </w:t>
      </w:r>
      <w:proofErr w:type="spellStart"/>
      <w:r>
        <w:t>Vilaseca</w:t>
      </w:r>
      <w:proofErr w:type="spellEnd"/>
      <w:r>
        <w:t>), VII (Anne Sung), and IX (Wanda Adams) are all set to expire.  The board will also call a special election for the District III seat held for 14 years by Manuel Rodríguez Jr., who passed away on July 19.</w:t>
      </w:r>
    </w:p>
    <w:p w:rsidR="004D13D2" w:rsidRDefault="004D13D2" w:rsidP="004D13D2">
      <w:r>
        <w:t>The board is currently accepting letters/resumes from people interested in being appointed to fill the vacant District III seat until the special election in November.</w:t>
      </w:r>
    </w:p>
    <w:p w:rsidR="004D13D2" w:rsidRDefault="004D13D2" w:rsidP="004D13D2">
      <w:r>
        <w:t>Trustees are also scheduled to vote on the contract to make the recapture payment approved by HISD voters in May.  The board is voting to make the payment to the state early. By paying early, the district would receive a $7 million reduction in its payment amount.</w:t>
      </w:r>
    </w:p>
    <w:p w:rsidR="004D13D2" w:rsidRDefault="004D13D2" w:rsidP="004D13D2">
      <w:r>
        <w:tab/>
      </w:r>
    </w:p>
    <w:p w:rsidR="004D13D2" w:rsidRDefault="004D13D2"/>
    <w:sectPr w:rsidR="004D1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B5EC1"/>
    <w:multiLevelType w:val="multilevel"/>
    <w:tmpl w:val="A990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F1"/>
    <w:rsid w:val="0016690D"/>
    <w:rsid w:val="004D13D2"/>
    <w:rsid w:val="00614712"/>
    <w:rsid w:val="009114F1"/>
    <w:rsid w:val="00CA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3D76"/>
  <w15:chartTrackingRefBased/>
  <w15:docId w15:val="{6AE046A9-BE32-4244-A1BD-10DABA28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4F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614712"/>
    <w:rPr>
      <w:color w:val="0563C1"/>
      <w:u w:val="single"/>
    </w:rPr>
  </w:style>
  <w:style w:type="character" w:styleId="Emphasis">
    <w:name w:val="Emphasis"/>
    <w:basedOn w:val="DefaultParagraphFont"/>
    <w:uiPriority w:val="20"/>
    <w:qFormat/>
    <w:rsid w:val="006147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756">
      <w:bodyDiv w:val="1"/>
      <w:marLeft w:val="0"/>
      <w:marRight w:val="0"/>
      <w:marTop w:val="0"/>
      <w:marBottom w:val="0"/>
      <w:divBdr>
        <w:top w:val="none" w:sz="0" w:space="0" w:color="auto"/>
        <w:left w:val="none" w:sz="0" w:space="0" w:color="auto"/>
        <w:bottom w:val="none" w:sz="0" w:space="0" w:color="auto"/>
        <w:right w:val="none" w:sz="0" w:space="0" w:color="auto"/>
      </w:divBdr>
    </w:div>
    <w:div w:id="1087576782">
      <w:bodyDiv w:val="1"/>
      <w:marLeft w:val="0"/>
      <w:marRight w:val="0"/>
      <w:marTop w:val="0"/>
      <w:marBottom w:val="0"/>
      <w:divBdr>
        <w:top w:val="none" w:sz="0" w:space="0" w:color="auto"/>
        <w:left w:val="none" w:sz="0" w:space="0" w:color="auto"/>
        <w:bottom w:val="none" w:sz="0" w:space="0" w:color="auto"/>
        <w:right w:val="none" w:sz="0" w:space="0" w:color="auto"/>
      </w:divBdr>
    </w:div>
    <w:div w:id="1455055571">
      <w:bodyDiv w:val="1"/>
      <w:marLeft w:val="0"/>
      <w:marRight w:val="0"/>
      <w:marTop w:val="0"/>
      <w:marBottom w:val="0"/>
      <w:divBdr>
        <w:top w:val="none" w:sz="0" w:space="0" w:color="auto"/>
        <w:left w:val="none" w:sz="0" w:space="0" w:color="auto"/>
        <w:bottom w:val="none" w:sz="0" w:space="0" w:color="auto"/>
        <w:right w:val="none" w:sz="0" w:space="0" w:color="auto"/>
      </w:divBdr>
    </w:div>
    <w:div w:id="151757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2017-09-26T18:27:00Z</dcterms:created>
  <dcterms:modified xsi:type="dcterms:W3CDTF">2017-09-26T18:27:00Z</dcterms:modified>
</cp:coreProperties>
</file>