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86" w:rsidRPr="00515786" w:rsidRDefault="00515786" w:rsidP="00515786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515786">
        <w:rPr>
          <w:rFonts w:ascii="Calibri" w:eastAsia="Calibri" w:hAnsi="Calibri" w:cs="Calibri"/>
          <w:b/>
          <w:bCs/>
          <w:sz w:val="40"/>
          <w:szCs w:val="40"/>
        </w:rPr>
        <w:t xml:space="preserve">HISD Transportation Services holding </w:t>
      </w:r>
      <w:r w:rsidRPr="00515786">
        <w:rPr>
          <w:rFonts w:ascii="Calibri" w:eastAsia="Calibri" w:hAnsi="Calibri" w:cs="Calibri"/>
          <w:b/>
          <w:bCs/>
          <w:sz w:val="40"/>
          <w:szCs w:val="40"/>
        </w:rPr>
        <w:br/>
        <w:t>job fair to recruit bus drivers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15786">
        <w:rPr>
          <w:rFonts w:ascii="Calibri" w:eastAsia="Calibri" w:hAnsi="Calibri" w:cs="Calibri"/>
          <w:b/>
          <w:bCs/>
          <w:sz w:val="24"/>
          <w:szCs w:val="24"/>
        </w:rPr>
        <w:t>WHAT: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The Houston Independent School District’s Transportation Services department will host a job fair Saturday, Oct. 20. As part of a continuing effort to make sure all routes are fully staffed, bus drivers will be recruited for both new routes and to cover existing routes when employees are absent.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Selected applicants will earn a starting hourly wage of $16.6</w:t>
      </w:r>
      <w:bookmarkStart w:id="0" w:name="_GoBack"/>
      <w:bookmarkEnd w:id="0"/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5 and will be provided free CDL training. Other benefits include health, dental, and vision insurance, Teacher Retirement System participation and special trip pay options. 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Transportation Services representatives will conduct application reviews, onsite interviews, and drug testing, with offers extended to eligible candidates. All applicants are asked to bring their </w:t>
      </w:r>
      <w:r w:rsidRPr="00515786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</w:rPr>
        <w:t>valid driver’s license, social security card or their employment authorization card/visa, if applicable</w:t>
      </w: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Applicants must be at least 18 years old with a valid Texas driver’s license and a motor vehicle report with less than six points. Applicant must pass a background investigation, a drug and alcohol screening, and a Department of Transportation physical. Applicants also must be able to communicate in English — both orally and in writing.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15786">
        <w:rPr>
          <w:rFonts w:ascii="Calibri" w:eastAsia="Calibri" w:hAnsi="Calibri" w:cs="Calibri"/>
          <w:b/>
          <w:bCs/>
          <w:sz w:val="24"/>
          <w:szCs w:val="24"/>
        </w:rPr>
        <w:t>WHO: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Representation from HISD Transportation Services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15786">
        <w:rPr>
          <w:rFonts w:ascii="Calibri" w:eastAsia="Calibri" w:hAnsi="Calibri" w:cs="Calibri"/>
          <w:b/>
          <w:bCs/>
          <w:sz w:val="24"/>
          <w:szCs w:val="24"/>
        </w:rPr>
        <w:t>WHEN: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Saturday, Oct. 20 from 9 a.m. – noon </w:t>
      </w: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515786" w:rsidRPr="00515786" w:rsidRDefault="00515786" w:rsidP="005157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15786">
        <w:rPr>
          <w:rFonts w:ascii="Calibri" w:eastAsia="Calibri" w:hAnsi="Calibri" w:cs="Calibri"/>
          <w:b/>
          <w:bCs/>
          <w:sz w:val="24"/>
          <w:szCs w:val="24"/>
        </w:rPr>
        <w:t>WHERE:</w:t>
      </w:r>
    </w:p>
    <w:p w:rsidR="00515786" w:rsidRPr="00515786" w:rsidRDefault="00515786" w:rsidP="0051578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Hexser</w:t>
      </w:r>
      <w:proofErr w:type="spellEnd"/>
      <w:r w:rsidRPr="00515786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 T. Holliday Food Services Support Center, 6801 Bennington, Houston, TX 77028</w:t>
      </w:r>
    </w:p>
    <w:p w:rsidR="00515786" w:rsidRDefault="00515786"/>
    <w:sectPr w:rsidR="0051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515786"/>
    <w:rsid w:val="005B7166"/>
    <w:rsid w:val="008279AB"/>
    <w:rsid w:val="00D23E56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B9E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2018-12-10T18:47:00Z</dcterms:created>
  <dcterms:modified xsi:type="dcterms:W3CDTF">2018-12-10T18:47:00Z</dcterms:modified>
</cp:coreProperties>
</file>