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09CC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LOVETT ELEMENTARY SCHOOL</w:t>
      </w:r>
    </w:p>
    <w:p w14:paraId="5BF4D297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HOUSTON INDEPENDENT SCHOOL DISTRICT</w:t>
      </w:r>
    </w:p>
    <w:p w14:paraId="5A3FD1E1" w14:textId="2BE71F14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SDMC M</w:t>
      </w:r>
      <w:r w:rsidR="00596A53">
        <w:rPr>
          <w:rFonts w:ascii="Cambria" w:hAnsi="Cambria"/>
          <w:b/>
        </w:rPr>
        <w:t xml:space="preserve">INUTES </w:t>
      </w:r>
    </w:p>
    <w:p w14:paraId="5D639B93" w14:textId="6CDA299A" w:rsidR="00471C8C" w:rsidRDefault="001B77FE" w:rsidP="00471C8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October </w:t>
      </w:r>
      <w:r w:rsidR="007663A0">
        <w:rPr>
          <w:rFonts w:ascii="Cambria" w:hAnsi="Cambria"/>
          <w:b/>
        </w:rPr>
        <w:t>10, 2024</w:t>
      </w:r>
    </w:p>
    <w:p w14:paraId="4F954C73" w14:textId="77777777" w:rsidR="00670614" w:rsidRDefault="00670614" w:rsidP="00471C8C">
      <w:pPr>
        <w:spacing w:after="0"/>
        <w:jc w:val="center"/>
        <w:rPr>
          <w:rFonts w:ascii="Cambria" w:hAnsi="Cambria"/>
          <w:b/>
        </w:rPr>
      </w:pPr>
    </w:p>
    <w:p w14:paraId="6D0D04C1" w14:textId="769D34F4" w:rsidR="00471C8C" w:rsidRPr="00705B68" w:rsidRDefault="00F449C8" w:rsidP="00705B68">
      <w:pPr>
        <w:pStyle w:val="ListParagraph"/>
        <w:numPr>
          <w:ilvl w:val="0"/>
          <w:numId w:val="8"/>
        </w:numPr>
        <w:spacing w:after="0" w:line="480" w:lineRule="auto"/>
        <w:rPr>
          <w:rFonts w:ascii="Cambria" w:hAnsi="Cambria"/>
          <w:sz w:val="24"/>
          <w:szCs w:val="24"/>
        </w:rPr>
      </w:pPr>
      <w:r w:rsidRPr="00705B68">
        <w:rPr>
          <w:rFonts w:ascii="Cambria" w:hAnsi="Cambria"/>
          <w:sz w:val="24"/>
          <w:szCs w:val="24"/>
        </w:rPr>
        <w:t xml:space="preserve">Meeting </w:t>
      </w:r>
      <w:r w:rsidR="00596A53" w:rsidRPr="00705B68">
        <w:rPr>
          <w:rFonts w:ascii="Cambria" w:hAnsi="Cambria"/>
          <w:sz w:val="24"/>
          <w:szCs w:val="24"/>
        </w:rPr>
        <w:t xml:space="preserve">was called to order with an introduction of members and review of the required meetings </w:t>
      </w:r>
      <w:r w:rsidR="00705B68" w:rsidRPr="00705B68">
        <w:rPr>
          <w:rFonts w:ascii="Cambria" w:hAnsi="Cambria"/>
          <w:sz w:val="24"/>
          <w:szCs w:val="24"/>
        </w:rPr>
        <w:t>-</w:t>
      </w:r>
      <w:r w:rsidR="00596A53" w:rsidRPr="00705B68">
        <w:rPr>
          <w:rFonts w:ascii="Cambria" w:hAnsi="Cambria"/>
          <w:sz w:val="24"/>
          <w:szCs w:val="24"/>
        </w:rPr>
        <w:t xml:space="preserve">divided by quarter.  </w:t>
      </w:r>
      <w:r w:rsidR="00705B68" w:rsidRPr="00705B68">
        <w:rPr>
          <w:rFonts w:ascii="Cambria" w:hAnsi="Cambria"/>
          <w:sz w:val="24"/>
          <w:szCs w:val="24"/>
        </w:rPr>
        <w:t>This meeting fulfills Quarter 1:  August-October.  The next meeting will be held during Quarter 2:  November-January</w:t>
      </w:r>
    </w:p>
    <w:p w14:paraId="31CAE420" w14:textId="27170B94" w:rsidR="00471C8C" w:rsidRPr="00705B68" w:rsidRDefault="00471C8C" w:rsidP="00705B68">
      <w:pPr>
        <w:spacing w:after="0" w:line="480" w:lineRule="auto"/>
        <w:rPr>
          <w:rFonts w:ascii="Cambria" w:hAnsi="Cambria"/>
          <w:sz w:val="24"/>
          <w:szCs w:val="24"/>
        </w:rPr>
      </w:pPr>
    </w:p>
    <w:p w14:paraId="00C37F80" w14:textId="07AE0E48" w:rsidR="00F95823" w:rsidRPr="00705B68" w:rsidRDefault="00596A53" w:rsidP="00705B68">
      <w:pPr>
        <w:pStyle w:val="ListParagraph"/>
        <w:numPr>
          <w:ilvl w:val="0"/>
          <w:numId w:val="8"/>
        </w:numPr>
        <w:spacing w:after="0" w:line="480" w:lineRule="auto"/>
        <w:rPr>
          <w:rFonts w:ascii="Cambria" w:hAnsi="Cambria"/>
          <w:sz w:val="24"/>
          <w:szCs w:val="24"/>
        </w:rPr>
      </w:pPr>
      <w:r w:rsidRPr="00705B68">
        <w:rPr>
          <w:rFonts w:ascii="Cambria" w:hAnsi="Cambria"/>
          <w:sz w:val="24"/>
          <w:szCs w:val="24"/>
        </w:rPr>
        <w:t>Mrs. Thompson reviewed current en</w:t>
      </w:r>
      <w:r w:rsidR="001B77FE" w:rsidRPr="00705B68">
        <w:rPr>
          <w:rFonts w:ascii="Cambria" w:hAnsi="Cambria"/>
          <w:sz w:val="24"/>
          <w:szCs w:val="24"/>
        </w:rPr>
        <w:t>rollment</w:t>
      </w:r>
      <w:r w:rsidRPr="00705B68">
        <w:rPr>
          <w:rFonts w:ascii="Cambria" w:hAnsi="Cambria"/>
          <w:sz w:val="24"/>
          <w:szCs w:val="24"/>
        </w:rPr>
        <w:t xml:space="preserve"> trends.  Lovett is currently over the 24-25 projected enrollment</w:t>
      </w:r>
      <w:r w:rsidR="00FF1707" w:rsidRPr="00705B68">
        <w:rPr>
          <w:rFonts w:ascii="Cambria" w:hAnsi="Cambria"/>
          <w:sz w:val="24"/>
          <w:szCs w:val="24"/>
        </w:rPr>
        <w:t xml:space="preserve">. </w:t>
      </w:r>
      <w:r w:rsidR="00DC4A97" w:rsidRPr="00705B68">
        <w:rPr>
          <w:rFonts w:ascii="Cambria" w:hAnsi="Cambria"/>
          <w:sz w:val="24"/>
          <w:szCs w:val="24"/>
        </w:rPr>
        <w:t>October 25</w:t>
      </w:r>
      <w:r w:rsidR="00DC4A97" w:rsidRPr="00705B68">
        <w:rPr>
          <w:rFonts w:ascii="Cambria" w:hAnsi="Cambria"/>
          <w:sz w:val="24"/>
          <w:szCs w:val="24"/>
          <w:vertAlign w:val="superscript"/>
        </w:rPr>
        <w:t>th</w:t>
      </w:r>
      <w:r w:rsidR="00DC4A97" w:rsidRPr="00705B68">
        <w:rPr>
          <w:rFonts w:ascii="Cambria" w:hAnsi="Cambria"/>
          <w:sz w:val="24"/>
          <w:szCs w:val="24"/>
        </w:rPr>
        <w:t xml:space="preserve"> is snapshot day.  Mrs. Thompson explained snapshot and how it </w:t>
      </w:r>
      <w:r w:rsidR="00051283" w:rsidRPr="00705B68">
        <w:rPr>
          <w:rFonts w:ascii="Cambria" w:hAnsi="Cambria"/>
          <w:sz w:val="24"/>
          <w:szCs w:val="24"/>
        </w:rPr>
        <w:t>impacts</w:t>
      </w:r>
      <w:r w:rsidR="00DC4A97" w:rsidRPr="00705B68">
        <w:rPr>
          <w:rFonts w:ascii="Cambria" w:hAnsi="Cambria"/>
          <w:sz w:val="24"/>
          <w:szCs w:val="24"/>
        </w:rPr>
        <w:t xml:space="preserve"> the school budget.  </w:t>
      </w:r>
      <w:r w:rsidR="00051283" w:rsidRPr="00705B68">
        <w:rPr>
          <w:rFonts w:ascii="Cambria" w:hAnsi="Cambria"/>
          <w:sz w:val="24"/>
          <w:szCs w:val="24"/>
        </w:rPr>
        <w:t>Current enrollment is 695</w:t>
      </w:r>
    </w:p>
    <w:p w14:paraId="2415AD91" w14:textId="77777777" w:rsidR="00763937" w:rsidRPr="00763937" w:rsidRDefault="00763937" w:rsidP="00763937">
      <w:pPr>
        <w:spacing w:after="0" w:line="480" w:lineRule="auto"/>
        <w:rPr>
          <w:rFonts w:ascii="Cambria" w:hAnsi="Cambria"/>
          <w:sz w:val="24"/>
          <w:szCs w:val="24"/>
        </w:rPr>
      </w:pPr>
    </w:p>
    <w:p w14:paraId="7A551A65" w14:textId="0BC2C222" w:rsidR="00F95823" w:rsidRPr="00705B68" w:rsidRDefault="00F95823" w:rsidP="00705B68">
      <w:pPr>
        <w:pStyle w:val="ListParagraph"/>
        <w:numPr>
          <w:ilvl w:val="0"/>
          <w:numId w:val="8"/>
        </w:numPr>
        <w:spacing w:after="0" w:line="480" w:lineRule="auto"/>
        <w:rPr>
          <w:rFonts w:ascii="Cambria" w:hAnsi="Cambria"/>
          <w:sz w:val="24"/>
          <w:szCs w:val="24"/>
        </w:rPr>
      </w:pPr>
      <w:r w:rsidRPr="00705B68">
        <w:rPr>
          <w:rFonts w:ascii="Cambria" w:hAnsi="Cambria"/>
          <w:sz w:val="24"/>
          <w:szCs w:val="24"/>
        </w:rPr>
        <w:t>Staffing</w:t>
      </w:r>
      <w:r w:rsidR="00051283" w:rsidRPr="00705B68">
        <w:rPr>
          <w:rFonts w:ascii="Cambria" w:hAnsi="Cambria"/>
          <w:sz w:val="24"/>
          <w:szCs w:val="24"/>
        </w:rPr>
        <w:t xml:space="preserve"> was reviewed discussing a vacancy in 3</w:t>
      </w:r>
      <w:r w:rsidR="00051283" w:rsidRPr="00705B68">
        <w:rPr>
          <w:rFonts w:ascii="Cambria" w:hAnsi="Cambria"/>
          <w:sz w:val="24"/>
          <w:szCs w:val="24"/>
          <w:vertAlign w:val="superscript"/>
        </w:rPr>
        <w:t>rd</w:t>
      </w:r>
      <w:r w:rsidR="00051283" w:rsidRPr="00705B68">
        <w:rPr>
          <w:rFonts w:ascii="Cambria" w:hAnsi="Cambria"/>
          <w:sz w:val="24"/>
          <w:szCs w:val="24"/>
        </w:rPr>
        <w:t xml:space="preserve"> grade due to retirement and nurse position that was vacant, but recently filled. Mrs. Thompson discussed the hiring process explaining that the new nurse would take a few weeks to process and establish a start date. An anticipated start date of late October was noted.</w:t>
      </w:r>
    </w:p>
    <w:p w14:paraId="6070511C" w14:textId="77777777" w:rsidR="00763937" w:rsidRPr="00763937" w:rsidRDefault="00763937" w:rsidP="00763937">
      <w:pPr>
        <w:spacing w:after="0" w:line="480" w:lineRule="auto"/>
        <w:rPr>
          <w:rFonts w:ascii="Cambria" w:hAnsi="Cambria"/>
          <w:sz w:val="24"/>
          <w:szCs w:val="24"/>
        </w:rPr>
      </w:pPr>
    </w:p>
    <w:p w14:paraId="18BDBE9F" w14:textId="39B11683" w:rsidR="008A7CFA" w:rsidRPr="00705B68" w:rsidRDefault="00164159" w:rsidP="00705B68">
      <w:pPr>
        <w:pStyle w:val="ListParagraph"/>
        <w:numPr>
          <w:ilvl w:val="0"/>
          <w:numId w:val="8"/>
        </w:numPr>
        <w:spacing w:after="0" w:line="480" w:lineRule="auto"/>
        <w:rPr>
          <w:rFonts w:ascii="Cambria" w:hAnsi="Cambria"/>
          <w:sz w:val="24"/>
          <w:szCs w:val="24"/>
        </w:rPr>
      </w:pPr>
      <w:r w:rsidRPr="00705B68">
        <w:rPr>
          <w:rFonts w:ascii="Cambria" w:hAnsi="Cambria"/>
          <w:sz w:val="24"/>
          <w:szCs w:val="24"/>
        </w:rPr>
        <w:t xml:space="preserve">23-24 accountability report was discussed and </w:t>
      </w:r>
      <w:r w:rsidR="00124020" w:rsidRPr="00705B68">
        <w:rPr>
          <w:rFonts w:ascii="Cambria" w:hAnsi="Cambria"/>
          <w:sz w:val="24"/>
          <w:szCs w:val="24"/>
        </w:rPr>
        <w:t xml:space="preserve">identified how it was used to identify focus areas for our campus Action Plan.  Mrs. Thompson reviewed the Action Plan Goals and </w:t>
      </w:r>
      <w:r w:rsidR="002A05D8" w:rsidRPr="00705B68">
        <w:rPr>
          <w:rFonts w:ascii="Cambria" w:hAnsi="Cambria"/>
          <w:sz w:val="24"/>
          <w:szCs w:val="24"/>
        </w:rPr>
        <w:t xml:space="preserve">indicators of success. </w:t>
      </w:r>
    </w:p>
    <w:p w14:paraId="678C6B36" w14:textId="5E1A9138" w:rsidR="005F392B" w:rsidRDefault="00820A2E" w:rsidP="001A4FFB">
      <w:pPr>
        <w:pStyle w:val="ListParagraph"/>
        <w:numPr>
          <w:ilvl w:val="1"/>
          <w:numId w:val="8"/>
        </w:numPr>
        <w:spacing w:after="0" w:line="480" w:lineRule="auto"/>
        <w:rPr>
          <w:rFonts w:ascii="Cambria" w:hAnsi="Cambria"/>
          <w:sz w:val="24"/>
          <w:szCs w:val="24"/>
        </w:rPr>
      </w:pPr>
      <w:r w:rsidRPr="00705B68">
        <w:rPr>
          <w:rFonts w:ascii="Cambria" w:hAnsi="Cambria"/>
          <w:sz w:val="24"/>
          <w:szCs w:val="24"/>
        </w:rPr>
        <w:t>The Focus:  Improving Instruction for all students</w:t>
      </w:r>
      <w:r w:rsidR="002A05D8" w:rsidRPr="00705B68">
        <w:rPr>
          <w:rFonts w:ascii="Cambria" w:hAnsi="Cambria"/>
          <w:sz w:val="24"/>
          <w:szCs w:val="24"/>
        </w:rPr>
        <w:t>.  The spot rubric was reviewed along with the curriculum that the campus uses.  All members were provided a copy of the spot rubric</w:t>
      </w:r>
      <w:r w:rsidR="00E66C13" w:rsidRPr="00705B68">
        <w:rPr>
          <w:rFonts w:ascii="Cambria" w:hAnsi="Cambria"/>
          <w:sz w:val="24"/>
          <w:szCs w:val="24"/>
        </w:rPr>
        <w:t>.</w:t>
      </w:r>
    </w:p>
    <w:p w14:paraId="7B8DEB1A" w14:textId="3D1515B0" w:rsidR="00694F6E" w:rsidRPr="001A4FFB" w:rsidRDefault="00E66C13" w:rsidP="001A4FFB">
      <w:pPr>
        <w:pStyle w:val="ListParagraph"/>
        <w:numPr>
          <w:ilvl w:val="0"/>
          <w:numId w:val="8"/>
        </w:numPr>
        <w:spacing w:after="0" w:line="480" w:lineRule="auto"/>
        <w:rPr>
          <w:rFonts w:ascii="Cambria" w:hAnsi="Cambria"/>
          <w:sz w:val="24"/>
          <w:szCs w:val="24"/>
        </w:rPr>
      </w:pPr>
      <w:r w:rsidRPr="001A4FFB">
        <w:rPr>
          <w:rFonts w:ascii="Cambria" w:hAnsi="Cambria"/>
          <w:sz w:val="24"/>
          <w:szCs w:val="24"/>
        </w:rPr>
        <w:t xml:space="preserve">The SDMC discussed </w:t>
      </w:r>
      <w:r w:rsidR="0066739F" w:rsidRPr="001A4FFB">
        <w:rPr>
          <w:rFonts w:ascii="Cambria" w:hAnsi="Cambria"/>
          <w:sz w:val="24"/>
          <w:szCs w:val="24"/>
        </w:rPr>
        <w:t xml:space="preserve">Defined Autonomy </w:t>
      </w:r>
      <w:r w:rsidR="00694F6E" w:rsidRPr="001A4FFB">
        <w:rPr>
          <w:rFonts w:ascii="Cambria" w:hAnsi="Cambria"/>
          <w:sz w:val="24"/>
          <w:szCs w:val="24"/>
        </w:rPr>
        <w:t>and Defined Supports</w:t>
      </w:r>
      <w:r w:rsidRPr="001A4FFB">
        <w:rPr>
          <w:rFonts w:ascii="Cambria" w:hAnsi="Cambria"/>
          <w:sz w:val="24"/>
          <w:szCs w:val="24"/>
        </w:rPr>
        <w:t xml:space="preserve">.  Reviewed what it means and what it doesn’t mean, specifically focusing the requirements for all campuses to have high quality instruction. </w:t>
      </w:r>
    </w:p>
    <w:p w14:paraId="7F3BE94B" w14:textId="687106BE" w:rsidR="00AA713D" w:rsidRPr="007231ED" w:rsidRDefault="00BB783B" w:rsidP="007231ED">
      <w:pPr>
        <w:pStyle w:val="ListParagraph"/>
        <w:numPr>
          <w:ilvl w:val="0"/>
          <w:numId w:val="8"/>
        </w:numPr>
        <w:spacing w:line="480" w:lineRule="auto"/>
        <w:rPr>
          <w:rFonts w:ascii="Cambria" w:hAnsi="Cambria"/>
          <w:sz w:val="24"/>
          <w:szCs w:val="24"/>
        </w:rPr>
      </w:pPr>
      <w:r w:rsidRPr="007231ED">
        <w:rPr>
          <w:rFonts w:ascii="Cambria" w:hAnsi="Cambria"/>
          <w:sz w:val="24"/>
          <w:szCs w:val="24"/>
        </w:rPr>
        <w:lastRenderedPageBreak/>
        <w:t>Round Table</w:t>
      </w:r>
      <w:r w:rsidR="00E66C13" w:rsidRPr="007231ED">
        <w:rPr>
          <w:rFonts w:ascii="Cambria" w:hAnsi="Cambria"/>
          <w:sz w:val="24"/>
          <w:szCs w:val="24"/>
        </w:rPr>
        <w:t xml:space="preserve"> Discussion:  Committee members had clarifying questions around Defined Autonomy and how spot observations were used.  Mrs. Thompson reviewed each explaining the levels of defined autonomy</w:t>
      </w:r>
      <w:r w:rsidR="00897B38" w:rsidRPr="007231ED">
        <w:rPr>
          <w:rFonts w:ascii="Cambria" w:hAnsi="Cambria"/>
          <w:sz w:val="24"/>
          <w:szCs w:val="24"/>
        </w:rPr>
        <w:t xml:space="preserve"> and explaining how the spot form is used for teacher evaluation. </w:t>
      </w:r>
    </w:p>
    <w:p w14:paraId="09AD06F1" w14:textId="77777777" w:rsidR="001D7617" w:rsidRPr="001D7617" w:rsidRDefault="001D7617" w:rsidP="001D7617">
      <w:pPr>
        <w:rPr>
          <w:rFonts w:ascii="Cambria" w:hAnsi="Cambria"/>
          <w:sz w:val="24"/>
          <w:szCs w:val="24"/>
        </w:rPr>
      </w:pPr>
    </w:p>
    <w:p w14:paraId="53D4348C" w14:textId="77777777" w:rsidR="00625594" w:rsidRDefault="00625594" w:rsidP="0043201A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410310C" w14:textId="77777777" w:rsidR="0090154B" w:rsidRDefault="0090154B" w:rsidP="007B2708">
      <w:pPr>
        <w:pStyle w:val="ListParagraph"/>
        <w:ind w:left="2160"/>
        <w:rPr>
          <w:rFonts w:ascii="Cambria" w:hAnsi="Cambria"/>
          <w:sz w:val="24"/>
          <w:szCs w:val="24"/>
        </w:rPr>
      </w:pPr>
    </w:p>
    <w:p w14:paraId="7D33073E" w14:textId="77777777" w:rsidR="00C233F1" w:rsidRDefault="00C233F1" w:rsidP="00545524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89097D9" w14:textId="29526DA8" w:rsidR="00570F43" w:rsidRDefault="00570F43" w:rsidP="00570F43">
      <w:pPr>
        <w:spacing w:after="0"/>
        <w:ind w:left="1440"/>
        <w:rPr>
          <w:rFonts w:ascii="Cambria" w:hAnsi="Cambria"/>
          <w:sz w:val="24"/>
          <w:szCs w:val="24"/>
        </w:rPr>
      </w:pPr>
    </w:p>
    <w:p w14:paraId="46209F73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364D14B8" w14:textId="77777777" w:rsidR="00387151" w:rsidRDefault="00387151" w:rsidP="00387151">
      <w:pPr>
        <w:spacing w:after="0"/>
        <w:ind w:left="360"/>
        <w:rPr>
          <w:rFonts w:ascii="Cambria" w:hAnsi="Cambria"/>
          <w:sz w:val="24"/>
          <w:szCs w:val="24"/>
        </w:rPr>
      </w:pPr>
    </w:p>
    <w:p w14:paraId="6DE98DC4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32F0541" w14:textId="77777777" w:rsidR="00387151" w:rsidRDefault="00387151" w:rsidP="00387151">
      <w:pPr>
        <w:spacing w:after="0"/>
        <w:ind w:left="720"/>
        <w:rPr>
          <w:rFonts w:ascii="Cambria" w:hAnsi="Cambria"/>
          <w:sz w:val="24"/>
          <w:szCs w:val="24"/>
        </w:rPr>
      </w:pPr>
    </w:p>
    <w:p w14:paraId="51A6AEB6" w14:textId="77777777" w:rsidR="00F449C8" w:rsidRDefault="00F449C8" w:rsidP="00F449C8">
      <w:pPr>
        <w:pStyle w:val="ListParagraph"/>
        <w:rPr>
          <w:rFonts w:ascii="Cambria" w:hAnsi="Cambria"/>
          <w:sz w:val="24"/>
          <w:szCs w:val="24"/>
        </w:rPr>
      </w:pPr>
    </w:p>
    <w:p w14:paraId="146127B4" w14:textId="6E3CD731" w:rsidR="00F449C8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2F18527C" w14:textId="77777777" w:rsidR="00F449C8" w:rsidRPr="00A3126F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02791F19" w14:textId="77777777" w:rsidR="00471C8C" w:rsidRDefault="00471C8C" w:rsidP="00471C8C">
      <w:pPr>
        <w:spacing w:after="0"/>
        <w:rPr>
          <w:rFonts w:ascii="Cambria" w:hAnsi="Cambria"/>
          <w:sz w:val="24"/>
          <w:szCs w:val="24"/>
        </w:rPr>
      </w:pPr>
    </w:p>
    <w:p w14:paraId="7BAAB421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5ECD6314" w14:textId="5F317576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07742535" w14:textId="0DC426F7" w:rsidR="008E071C" w:rsidRDefault="008E071C" w:rsidP="00471C8C">
      <w:pPr>
        <w:spacing w:after="0"/>
        <w:rPr>
          <w:rFonts w:ascii="Calisto MT" w:hAnsi="Calisto MT"/>
          <w:sz w:val="24"/>
          <w:szCs w:val="24"/>
        </w:rPr>
      </w:pPr>
    </w:p>
    <w:p w14:paraId="3C0003D7" w14:textId="77777777" w:rsidR="00471C8C" w:rsidRPr="00AF5BCE" w:rsidRDefault="00471C8C" w:rsidP="00471C8C">
      <w:pPr>
        <w:pStyle w:val="ListParagraph"/>
        <w:spacing w:after="0" w:line="240" w:lineRule="auto"/>
        <w:ind w:left="0"/>
        <w:rPr>
          <w:rFonts w:ascii="Calisto MT" w:hAnsi="Calisto MT"/>
        </w:rPr>
      </w:pPr>
    </w:p>
    <w:p w14:paraId="784C139C" w14:textId="77777777" w:rsidR="00471C8C" w:rsidRPr="006E2993" w:rsidRDefault="00471C8C" w:rsidP="00471C8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333645"/>
          <w:shd w:val="clear" w:color="auto" w:fill="FFFFFF"/>
        </w:rPr>
      </w:pPr>
    </w:p>
    <w:p w14:paraId="64BF0C56" w14:textId="77777777" w:rsidR="00471C8C" w:rsidRPr="006E2993" w:rsidRDefault="00471C8C" w:rsidP="00471C8C">
      <w:pPr>
        <w:pStyle w:val="NormalWeb"/>
        <w:spacing w:before="0" w:beforeAutospacing="0" w:after="0" w:afterAutospacing="0" w:line="330" w:lineRule="atLeast"/>
        <w:textAlignment w:val="center"/>
      </w:pPr>
    </w:p>
    <w:p w14:paraId="2AEF0F1B" w14:textId="77777777" w:rsidR="00471C8C" w:rsidRPr="00BD659D" w:rsidRDefault="00471C8C" w:rsidP="00471C8C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bCs/>
          <w:color w:val="333645"/>
          <w:shd w:val="clear" w:color="auto" w:fill="FFFFFF"/>
        </w:rPr>
      </w:pPr>
    </w:p>
    <w:p w14:paraId="30233D60" w14:textId="77777777" w:rsidR="00471C8C" w:rsidRDefault="00471C8C" w:rsidP="00471C8C">
      <w:pPr>
        <w:pStyle w:val="ListParagraph"/>
        <w:spacing w:after="0" w:line="240" w:lineRule="auto"/>
        <w:ind w:left="0"/>
        <w:rPr>
          <w:rFonts w:ascii="Arial" w:hAnsi="Arial" w:cs="Arial"/>
          <w:color w:val="333645"/>
          <w:shd w:val="clear" w:color="auto" w:fill="FFFFFF"/>
        </w:rPr>
      </w:pPr>
    </w:p>
    <w:p w14:paraId="52F6590D" w14:textId="77777777" w:rsidR="00471C8C" w:rsidRPr="00B027CD" w:rsidRDefault="00471C8C" w:rsidP="00471C8C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FC32502" w14:textId="77777777" w:rsidR="00471C8C" w:rsidRDefault="00471C8C" w:rsidP="00471C8C"/>
    <w:p w14:paraId="430591AC" w14:textId="77777777" w:rsidR="000B5C7D" w:rsidRDefault="000B5C7D"/>
    <w:sectPr w:rsidR="000B5C7D" w:rsidSect="00080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1C02"/>
    <w:multiLevelType w:val="hybridMultilevel"/>
    <w:tmpl w:val="042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6D23"/>
    <w:multiLevelType w:val="hybridMultilevel"/>
    <w:tmpl w:val="5A86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93788"/>
    <w:multiLevelType w:val="hybridMultilevel"/>
    <w:tmpl w:val="44025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425E37"/>
    <w:multiLevelType w:val="hybridMultilevel"/>
    <w:tmpl w:val="5C407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0E26F7"/>
    <w:multiLevelType w:val="hybridMultilevel"/>
    <w:tmpl w:val="FDAEA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3679C6"/>
    <w:multiLevelType w:val="hybridMultilevel"/>
    <w:tmpl w:val="E0884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AE7D87"/>
    <w:multiLevelType w:val="hybridMultilevel"/>
    <w:tmpl w:val="B3DE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C03DE"/>
    <w:multiLevelType w:val="hybridMultilevel"/>
    <w:tmpl w:val="0CA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3607">
    <w:abstractNumId w:val="6"/>
  </w:num>
  <w:num w:numId="2" w16cid:durableId="1486580745">
    <w:abstractNumId w:val="0"/>
  </w:num>
  <w:num w:numId="3" w16cid:durableId="1676103344">
    <w:abstractNumId w:val="7"/>
  </w:num>
  <w:num w:numId="4" w16cid:durableId="873423540">
    <w:abstractNumId w:val="5"/>
  </w:num>
  <w:num w:numId="5" w16cid:durableId="20515304">
    <w:abstractNumId w:val="3"/>
  </w:num>
  <w:num w:numId="6" w16cid:durableId="781070267">
    <w:abstractNumId w:val="4"/>
  </w:num>
  <w:num w:numId="7" w16cid:durableId="354187626">
    <w:abstractNumId w:val="2"/>
  </w:num>
  <w:num w:numId="8" w16cid:durableId="86836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C"/>
    <w:rsid w:val="00010FC1"/>
    <w:rsid w:val="00051283"/>
    <w:rsid w:val="000669BB"/>
    <w:rsid w:val="000801FE"/>
    <w:rsid w:val="000B5C7D"/>
    <w:rsid w:val="000F7BF9"/>
    <w:rsid w:val="00100221"/>
    <w:rsid w:val="0011331C"/>
    <w:rsid w:val="001141AB"/>
    <w:rsid w:val="00124020"/>
    <w:rsid w:val="0013701E"/>
    <w:rsid w:val="0014592C"/>
    <w:rsid w:val="00164159"/>
    <w:rsid w:val="001725AB"/>
    <w:rsid w:val="0017429B"/>
    <w:rsid w:val="001955B1"/>
    <w:rsid w:val="001A4FFB"/>
    <w:rsid w:val="001B77FE"/>
    <w:rsid w:val="001C2299"/>
    <w:rsid w:val="001D7617"/>
    <w:rsid w:val="001D7730"/>
    <w:rsid w:val="001E4E8E"/>
    <w:rsid w:val="00212DB3"/>
    <w:rsid w:val="002352E8"/>
    <w:rsid w:val="00267BFC"/>
    <w:rsid w:val="00296281"/>
    <w:rsid w:val="002A05D8"/>
    <w:rsid w:val="002E2AE5"/>
    <w:rsid w:val="003212A2"/>
    <w:rsid w:val="00343CC5"/>
    <w:rsid w:val="00343E71"/>
    <w:rsid w:val="00387151"/>
    <w:rsid w:val="003A4A15"/>
    <w:rsid w:val="003C69D0"/>
    <w:rsid w:val="0040513D"/>
    <w:rsid w:val="004213F9"/>
    <w:rsid w:val="00422E15"/>
    <w:rsid w:val="004305E2"/>
    <w:rsid w:val="0043201A"/>
    <w:rsid w:val="0043641E"/>
    <w:rsid w:val="00451530"/>
    <w:rsid w:val="00471C8C"/>
    <w:rsid w:val="00476D31"/>
    <w:rsid w:val="00484C4F"/>
    <w:rsid w:val="004D2DAE"/>
    <w:rsid w:val="00505A44"/>
    <w:rsid w:val="005170DC"/>
    <w:rsid w:val="00545524"/>
    <w:rsid w:val="00570F43"/>
    <w:rsid w:val="0059379E"/>
    <w:rsid w:val="005952CB"/>
    <w:rsid w:val="00596A53"/>
    <w:rsid w:val="00596FF5"/>
    <w:rsid w:val="005B4054"/>
    <w:rsid w:val="005B7EBE"/>
    <w:rsid w:val="005D0C37"/>
    <w:rsid w:val="005F392B"/>
    <w:rsid w:val="006105D4"/>
    <w:rsid w:val="00616BB1"/>
    <w:rsid w:val="00625594"/>
    <w:rsid w:val="0066739F"/>
    <w:rsid w:val="00670614"/>
    <w:rsid w:val="00681544"/>
    <w:rsid w:val="00694F6E"/>
    <w:rsid w:val="00696FFC"/>
    <w:rsid w:val="006A0791"/>
    <w:rsid w:val="006B1E4A"/>
    <w:rsid w:val="006B4B08"/>
    <w:rsid w:val="006E2F1B"/>
    <w:rsid w:val="00705AC9"/>
    <w:rsid w:val="00705B68"/>
    <w:rsid w:val="00713621"/>
    <w:rsid w:val="007231ED"/>
    <w:rsid w:val="007305CD"/>
    <w:rsid w:val="00747FF3"/>
    <w:rsid w:val="00750010"/>
    <w:rsid w:val="00753B22"/>
    <w:rsid w:val="00763937"/>
    <w:rsid w:val="007663A0"/>
    <w:rsid w:val="007B2708"/>
    <w:rsid w:val="007D695E"/>
    <w:rsid w:val="00816B81"/>
    <w:rsid w:val="00820A2E"/>
    <w:rsid w:val="00824D87"/>
    <w:rsid w:val="00850129"/>
    <w:rsid w:val="00892572"/>
    <w:rsid w:val="00897B38"/>
    <w:rsid w:val="008A7CFA"/>
    <w:rsid w:val="008B6686"/>
    <w:rsid w:val="008D1CA5"/>
    <w:rsid w:val="008D451A"/>
    <w:rsid w:val="008E071C"/>
    <w:rsid w:val="0090154B"/>
    <w:rsid w:val="00937D9F"/>
    <w:rsid w:val="00950E7A"/>
    <w:rsid w:val="00990F28"/>
    <w:rsid w:val="009A5ACF"/>
    <w:rsid w:val="009E7CC3"/>
    <w:rsid w:val="00A0227C"/>
    <w:rsid w:val="00A03261"/>
    <w:rsid w:val="00A134B7"/>
    <w:rsid w:val="00A35A82"/>
    <w:rsid w:val="00A475C1"/>
    <w:rsid w:val="00A72637"/>
    <w:rsid w:val="00A82B65"/>
    <w:rsid w:val="00AA713D"/>
    <w:rsid w:val="00AB528A"/>
    <w:rsid w:val="00AD5C46"/>
    <w:rsid w:val="00B12346"/>
    <w:rsid w:val="00B25E34"/>
    <w:rsid w:val="00B82A63"/>
    <w:rsid w:val="00B92851"/>
    <w:rsid w:val="00BB783B"/>
    <w:rsid w:val="00BE175D"/>
    <w:rsid w:val="00BF20EA"/>
    <w:rsid w:val="00BF6BD0"/>
    <w:rsid w:val="00C233F1"/>
    <w:rsid w:val="00C50655"/>
    <w:rsid w:val="00C620EF"/>
    <w:rsid w:val="00C64EA5"/>
    <w:rsid w:val="00C76957"/>
    <w:rsid w:val="00CC027F"/>
    <w:rsid w:val="00CC1A95"/>
    <w:rsid w:val="00D102AC"/>
    <w:rsid w:val="00D319C7"/>
    <w:rsid w:val="00D4420E"/>
    <w:rsid w:val="00D470CD"/>
    <w:rsid w:val="00D657D1"/>
    <w:rsid w:val="00D9563B"/>
    <w:rsid w:val="00DA191F"/>
    <w:rsid w:val="00DC4A97"/>
    <w:rsid w:val="00DE17F7"/>
    <w:rsid w:val="00DE6C18"/>
    <w:rsid w:val="00DF5C81"/>
    <w:rsid w:val="00E61413"/>
    <w:rsid w:val="00E66C13"/>
    <w:rsid w:val="00E847C7"/>
    <w:rsid w:val="00EA5DC9"/>
    <w:rsid w:val="00ED0B02"/>
    <w:rsid w:val="00EE7FE1"/>
    <w:rsid w:val="00EF20B9"/>
    <w:rsid w:val="00EF2D07"/>
    <w:rsid w:val="00F24BAD"/>
    <w:rsid w:val="00F449C8"/>
    <w:rsid w:val="00F50F29"/>
    <w:rsid w:val="00F95823"/>
    <w:rsid w:val="00FA57C7"/>
    <w:rsid w:val="00FD58E4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C9E3"/>
  <w15:chartTrackingRefBased/>
  <w15:docId w15:val="{D7304496-1BE8-40C6-B2C0-5E09BFC2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02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Dawn E</dc:creator>
  <cp:keywords/>
  <dc:description/>
  <cp:lastModifiedBy>Thompson, Dawn E</cp:lastModifiedBy>
  <cp:revision>15</cp:revision>
  <cp:lastPrinted>2024-05-16T20:17:00Z</cp:lastPrinted>
  <dcterms:created xsi:type="dcterms:W3CDTF">2024-11-01T00:32:00Z</dcterms:created>
  <dcterms:modified xsi:type="dcterms:W3CDTF">2024-11-01T00:47:00Z</dcterms:modified>
</cp:coreProperties>
</file>