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8B07" w14:textId="77777777" w:rsidR="00CB780B" w:rsidRPr="00FA312C" w:rsidRDefault="00CB780B" w:rsidP="00CB780B">
      <w:pPr>
        <w:pStyle w:val="BasicParagraph"/>
        <w:spacing w:line="240" w:lineRule="auto"/>
        <w:jc w:val="center"/>
        <w:rPr>
          <w:rFonts w:ascii="Rockwell" w:hAnsi="Rockwell"/>
          <w:b/>
          <w:sz w:val="32"/>
          <w:szCs w:val="36"/>
        </w:rPr>
      </w:pPr>
      <w:r w:rsidRPr="00FA312C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7542C70" wp14:editId="633990BD">
            <wp:simplePos x="0" y="0"/>
            <wp:positionH relativeFrom="column">
              <wp:posOffset>695325</wp:posOffset>
            </wp:positionH>
            <wp:positionV relativeFrom="paragraph">
              <wp:posOffset>9525</wp:posOffset>
            </wp:positionV>
            <wp:extent cx="965872" cy="9620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72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12C">
        <w:rPr>
          <w:rFonts w:ascii="Rockwell" w:hAnsi="Rockwell"/>
          <w:b/>
          <w:sz w:val="32"/>
          <w:szCs w:val="36"/>
        </w:rPr>
        <w:t>Herod Elementary School</w:t>
      </w:r>
    </w:p>
    <w:p w14:paraId="1E105E1E" w14:textId="77777777" w:rsidR="00CB780B" w:rsidRPr="00FA312C" w:rsidRDefault="00CB780B" w:rsidP="00CB780B">
      <w:pPr>
        <w:pStyle w:val="BasicParagraph"/>
        <w:spacing w:line="240" w:lineRule="auto"/>
        <w:jc w:val="center"/>
        <w:rPr>
          <w:rFonts w:ascii="Rockwell" w:hAnsi="Rockwell"/>
          <w:sz w:val="20"/>
          <w:szCs w:val="22"/>
        </w:rPr>
      </w:pPr>
      <w:r w:rsidRPr="00FA312C">
        <w:rPr>
          <w:rFonts w:ascii="Rockwell" w:hAnsi="Rockwell"/>
          <w:sz w:val="20"/>
          <w:szCs w:val="22"/>
        </w:rPr>
        <w:t>5627 Jason Street</w:t>
      </w:r>
    </w:p>
    <w:p w14:paraId="74F75ED1" w14:textId="77777777" w:rsidR="00CB780B" w:rsidRPr="00FA312C" w:rsidRDefault="00CB780B" w:rsidP="00CB780B">
      <w:pPr>
        <w:pStyle w:val="BasicParagraph"/>
        <w:spacing w:line="240" w:lineRule="auto"/>
        <w:jc w:val="center"/>
        <w:rPr>
          <w:rFonts w:ascii="Rockwell" w:hAnsi="Rockwell"/>
          <w:sz w:val="20"/>
          <w:szCs w:val="22"/>
        </w:rPr>
      </w:pPr>
      <w:r w:rsidRPr="00FA312C">
        <w:rPr>
          <w:rFonts w:ascii="Rockwell" w:hAnsi="Rockwell"/>
          <w:sz w:val="20"/>
          <w:szCs w:val="22"/>
        </w:rPr>
        <w:t>Houston, TX 77096</w:t>
      </w:r>
    </w:p>
    <w:p w14:paraId="50FD616D" w14:textId="77777777" w:rsidR="00CB780B" w:rsidRPr="00FA312C" w:rsidRDefault="00CB780B" w:rsidP="00CB780B">
      <w:pPr>
        <w:pStyle w:val="BasicParagraph"/>
        <w:spacing w:line="240" w:lineRule="auto"/>
        <w:jc w:val="center"/>
        <w:rPr>
          <w:rFonts w:ascii="Rockwell" w:hAnsi="Rockwell"/>
          <w:sz w:val="20"/>
          <w:szCs w:val="22"/>
        </w:rPr>
      </w:pPr>
      <w:r w:rsidRPr="00FA312C">
        <w:rPr>
          <w:rFonts w:ascii="Rockwell" w:hAnsi="Rockwell"/>
          <w:sz w:val="20"/>
          <w:szCs w:val="22"/>
        </w:rPr>
        <w:t>713-7</w:t>
      </w:r>
      <w:r w:rsidR="00261770" w:rsidRPr="00FA312C">
        <w:rPr>
          <w:rFonts w:ascii="Rockwell" w:hAnsi="Rockwell"/>
          <w:sz w:val="20"/>
          <w:szCs w:val="22"/>
        </w:rPr>
        <w:t>78</w:t>
      </w:r>
      <w:r w:rsidRPr="00FA312C">
        <w:rPr>
          <w:rFonts w:ascii="Rockwell" w:hAnsi="Rockwell"/>
          <w:sz w:val="20"/>
          <w:szCs w:val="22"/>
        </w:rPr>
        <w:t>-3315</w:t>
      </w:r>
      <w:r w:rsidR="00A531D1" w:rsidRPr="00FA312C">
        <w:rPr>
          <w:rFonts w:ascii="Rockwell" w:hAnsi="Rockwell"/>
          <w:sz w:val="20"/>
          <w:szCs w:val="22"/>
        </w:rPr>
        <w:t xml:space="preserve"> (Office) 713-778-3317 (Fax)</w:t>
      </w:r>
    </w:p>
    <w:p w14:paraId="238F62D9" w14:textId="77777777" w:rsidR="00CB780B" w:rsidRPr="00FA312C" w:rsidRDefault="00CB780B" w:rsidP="00CB780B">
      <w:pPr>
        <w:pStyle w:val="BasicParagraph"/>
        <w:spacing w:line="240" w:lineRule="auto"/>
        <w:jc w:val="center"/>
        <w:rPr>
          <w:rFonts w:ascii="Rockwell" w:hAnsi="Rockwell"/>
          <w:sz w:val="20"/>
          <w:szCs w:val="22"/>
        </w:rPr>
      </w:pPr>
      <w:r w:rsidRPr="00FA312C">
        <w:rPr>
          <w:rFonts w:ascii="Rockwell" w:hAnsi="Rockwell"/>
          <w:sz w:val="20"/>
          <w:szCs w:val="22"/>
        </w:rPr>
        <w:t>Michelle Turek, Principal</w:t>
      </w:r>
    </w:p>
    <w:p w14:paraId="5108DE6B" w14:textId="79127027" w:rsidR="009911F6" w:rsidRDefault="009911F6"/>
    <w:p w14:paraId="4D1A57FA" w14:textId="77777777" w:rsidR="005D2D43" w:rsidRDefault="005D2D43" w:rsidP="00363C26">
      <w:pPr>
        <w:jc w:val="both"/>
        <w:rPr>
          <w:rFonts w:ascii="Rockwell" w:hAnsi="Rockwell"/>
          <w:sz w:val="36"/>
        </w:rPr>
      </w:pPr>
    </w:p>
    <w:p w14:paraId="5AF9CFC3" w14:textId="77777777" w:rsidR="005D2D43" w:rsidRDefault="005D2D43" w:rsidP="00363C26">
      <w:pPr>
        <w:jc w:val="both"/>
        <w:rPr>
          <w:rFonts w:ascii="Rockwell" w:hAnsi="Rockwell"/>
          <w:sz w:val="36"/>
        </w:rPr>
      </w:pPr>
    </w:p>
    <w:p w14:paraId="5BCB3FFF" w14:textId="06ADF76D" w:rsidR="00E31229" w:rsidRPr="005D2D43" w:rsidRDefault="00E31229" w:rsidP="00363C26">
      <w:pPr>
        <w:jc w:val="both"/>
        <w:rPr>
          <w:rFonts w:ascii="Rockwell" w:hAnsi="Rockwell"/>
          <w:sz w:val="36"/>
        </w:rPr>
      </w:pPr>
      <w:bookmarkStart w:id="0" w:name="_GoBack"/>
      <w:bookmarkEnd w:id="0"/>
      <w:r w:rsidRPr="005D2D43">
        <w:rPr>
          <w:rFonts w:ascii="Rockwell" w:hAnsi="Rockwell"/>
          <w:sz w:val="36"/>
        </w:rPr>
        <w:t>February 1</w:t>
      </w:r>
      <w:r w:rsidR="00E33E4E" w:rsidRPr="005D2D43">
        <w:rPr>
          <w:rFonts w:ascii="Rockwell" w:hAnsi="Rockwell"/>
          <w:sz w:val="36"/>
        </w:rPr>
        <w:t>1</w:t>
      </w:r>
      <w:r w:rsidRPr="005D2D43">
        <w:rPr>
          <w:rFonts w:ascii="Rockwell" w:hAnsi="Rockwell"/>
          <w:sz w:val="36"/>
        </w:rPr>
        <w:t>, 2020</w:t>
      </w:r>
    </w:p>
    <w:p w14:paraId="1F62FB45" w14:textId="77777777" w:rsidR="00E31229" w:rsidRPr="00E31229" w:rsidRDefault="00E31229" w:rsidP="00363C26">
      <w:pPr>
        <w:jc w:val="both"/>
        <w:rPr>
          <w:rFonts w:ascii="Rockwell" w:hAnsi="Rockwell"/>
          <w:sz w:val="24"/>
        </w:rPr>
      </w:pPr>
    </w:p>
    <w:p w14:paraId="53658094" w14:textId="2D176261" w:rsidR="000C0397" w:rsidRPr="00787623" w:rsidRDefault="00E33E4E" w:rsidP="00E33E4E">
      <w:pPr>
        <w:jc w:val="center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SDMC Agenda</w:t>
      </w:r>
    </w:p>
    <w:p w14:paraId="1CF744D4" w14:textId="71448F04" w:rsidR="00787623" w:rsidRDefault="00787623" w:rsidP="00E33E4E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Approve minutes</w:t>
      </w:r>
    </w:p>
    <w:p w14:paraId="6E2F83E3" w14:textId="77777777" w:rsidR="005D2D43" w:rsidRPr="00787623" w:rsidRDefault="005D2D43" w:rsidP="005D2D43">
      <w:pPr>
        <w:pStyle w:val="ListParagraph"/>
        <w:jc w:val="both"/>
        <w:rPr>
          <w:rFonts w:ascii="Rockwell" w:hAnsi="Rockwell"/>
          <w:sz w:val="36"/>
        </w:rPr>
      </w:pPr>
    </w:p>
    <w:p w14:paraId="06ED4021" w14:textId="34F7AEBC" w:rsidR="00E33E4E" w:rsidRPr="00787623" w:rsidRDefault="00E33E4E" w:rsidP="00E33E4E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Safety Updates</w:t>
      </w:r>
    </w:p>
    <w:p w14:paraId="29B9D163" w14:textId="3F2CEB80" w:rsidR="00E33E4E" w:rsidRPr="00787623" w:rsidRDefault="00E33E4E" w:rsidP="00E33E4E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Fire Drill</w:t>
      </w:r>
    </w:p>
    <w:p w14:paraId="6BABEAA7" w14:textId="6C8F7F75" w:rsidR="00E33E4E" w:rsidRPr="00787623" w:rsidRDefault="00E33E4E" w:rsidP="00E33E4E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Lockdown</w:t>
      </w:r>
    </w:p>
    <w:p w14:paraId="58199B39" w14:textId="11E85B6C" w:rsidR="00E33E4E" w:rsidRPr="00787623" w:rsidRDefault="00E33E4E" w:rsidP="00E33E4E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Shelter-in-place</w:t>
      </w:r>
    </w:p>
    <w:p w14:paraId="1A07FF93" w14:textId="2FE389FC" w:rsidR="00E33E4E" w:rsidRDefault="00E33E4E" w:rsidP="00E33E4E">
      <w:pPr>
        <w:pStyle w:val="ListParagraph"/>
        <w:numPr>
          <w:ilvl w:val="1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 xml:space="preserve">Vestibule </w:t>
      </w:r>
      <w:r w:rsidR="008B06E3" w:rsidRPr="00787623">
        <w:rPr>
          <w:rFonts w:ascii="Rockwell" w:hAnsi="Rockwell"/>
          <w:sz w:val="36"/>
        </w:rPr>
        <w:t>presentation</w:t>
      </w:r>
    </w:p>
    <w:p w14:paraId="47315F63" w14:textId="77777777" w:rsidR="005D2D43" w:rsidRPr="00787623" w:rsidRDefault="005D2D43" w:rsidP="005D2D43">
      <w:pPr>
        <w:pStyle w:val="ListParagraph"/>
        <w:ind w:left="1440"/>
        <w:jc w:val="both"/>
        <w:rPr>
          <w:rFonts w:ascii="Rockwell" w:hAnsi="Rockwell"/>
          <w:sz w:val="36"/>
        </w:rPr>
      </w:pPr>
    </w:p>
    <w:p w14:paraId="205D96AC" w14:textId="5D779345" w:rsidR="00787623" w:rsidRPr="00787623" w:rsidRDefault="00787623" w:rsidP="00787623">
      <w:pPr>
        <w:pStyle w:val="ListParagraph"/>
        <w:numPr>
          <w:ilvl w:val="0"/>
          <w:numId w:val="3"/>
        </w:numPr>
        <w:jc w:val="both"/>
        <w:rPr>
          <w:rFonts w:ascii="Rockwell" w:hAnsi="Rockwell"/>
          <w:sz w:val="36"/>
        </w:rPr>
      </w:pPr>
      <w:r w:rsidRPr="00787623">
        <w:rPr>
          <w:rFonts w:ascii="Rockwell" w:hAnsi="Rockwell"/>
          <w:sz w:val="36"/>
        </w:rPr>
        <w:t>New Business/Additional Business</w:t>
      </w:r>
    </w:p>
    <w:sectPr w:rsidR="00787623" w:rsidRPr="00787623" w:rsidSect="00CB7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6361"/>
    <w:multiLevelType w:val="hybridMultilevel"/>
    <w:tmpl w:val="A752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4AA2"/>
    <w:multiLevelType w:val="hybridMultilevel"/>
    <w:tmpl w:val="D9C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CAF"/>
    <w:multiLevelType w:val="hybridMultilevel"/>
    <w:tmpl w:val="52D2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B"/>
    <w:rsid w:val="00007ECC"/>
    <w:rsid w:val="000C0397"/>
    <w:rsid w:val="0013335D"/>
    <w:rsid w:val="00261770"/>
    <w:rsid w:val="00271780"/>
    <w:rsid w:val="002A5028"/>
    <w:rsid w:val="002C528D"/>
    <w:rsid w:val="00363C26"/>
    <w:rsid w:val="00380FB8"/>
    <w:rsid w:val="004C48CF"/>
    <w:rsid w:val="005D2D43"/>
    <w:rsid w:val="00664203"/>
    <w:rsid w:val="006D2AFF"/>
    <w:rsid w:val="00787623"/>
    <w:rsid w:val="007B5581"/>
    <w:rsid w:val="00850BA5"/>
    <w:rsid w:val="00877CB0"/>
    <w:rsid w:val="00882DC2"/>
    <w:rsid w:val="008B06E3"/>
    <w:rsid w:val="008C71C7"/>
    <w:rsid w:val="00924928"/>
    <w:rsid w:val="009368FC"/>
    <w:rsid w:val="009911F6"/>
    <w:rsid w:val="00A05E52"/>
    <w:rsid w:val="00A531D1"/>
    <w:rsid w:val="00A770E1"/>
    <w:rsid w:val="00B234EC"/>
    <w:rsid w:val="00CA31E1"/>
    <w:rsid w:val="00CB780B"/>
    <w:rsid w:val="00D02A77"/>
    <w:rsid w:val="00D67FED"/>
    <w:rsid w:val="00DF3301"/>
    <w:rsid w:val="00E31229"/>
    <w:rsid w:val="00E33E4E"/>
    <w:rsid w:val="00E60E2F"/>
    <w:rsid w:val="00EB3F86"/>
    <w:rsid w:val="00EB4259"/>
    <w:rsid w:val="00EE021B"/>
    <w:rsid w:val="00F75A6F"/>
    <w:rsid w:val="00FA312C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26ED"/>
  <w15:chartTrackingRefBased/>
  <w15:docId w15:val="{28CB1A26-9831-4CCC-84C6-20E74FC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B78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95E"/>
    <w:pPr>
      <w:ind w:left="720"/>
      <w:contextualSpacing/>
    </w:pPr>
  </w:style>
  <w:style w:type="table" w:styleId="TableGrid">
    <w:name w:val="Table Grid"/>
    <w:basedOn w:val="TableNormal"/>
    <w:uiPriority w:val="39"/>
    <w:rsid w:val="007B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Turek, Michelle B</dc:creator>
  <cp:keywords/>
  <dc:description/>
  <cp:lastModifiedBy>Turek, Michelle B</cp:lastModifiedBy>
  <cp:revision>4</cp:revision>
  <cp:lastPrinted>2020-02-11T20:29:00Z</cp:lastPrinted>
  <dcterms:created xsi:type="dcterms:W3CDTF">2020-02-11T16:05:00Z</dcterms:created>
  <dcterms:modified xsi:type="dcterms:W3CDTF">2020-02-11T22:48:00Z</dcterms:modified>
</cp:coreProperties>
</file>