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81663" w14:textId="77777777" w:rsidR="0076322A" w:rsidRPr="00E71DB8" w:rsidRDefault="0076322A" w:rsidP="0076322A">
      <w:pPr>
        <w:jc w:val="center"/>
        <w:rPr>
          <w:sz w:val="32"/>
          <w:szCs w:val="32"/>
        </w:rPr>
      </w:pPr>
      <w:r w:rsidRPr="00E71DB8">
        <w:rPr>
          <w:sz w:val="32"/>
          <w:szCs w:val="32"/>
        </w:rPr>
        <w:t>Milby High School</w:t>
      </w:r>
    </w:p>
    <w:p w14:paraId="677FAB1B" w14:textId="76C38731" w:rsidR="0076322A" w:rsidRPr="00EB649C" w:rsidRDefault="0076322A" w:rsidP="0076322A">
      <w:pPr>
        <w:jc w:val="center"/>
        <w:rPr>
          <w:i/>
          <w:iCs/>
          <w:sz w:val="32"/>
          <w:szCs w:val="32"/>
        </w:rPr>
      </w:pPr>
      <w:r w:rsidRPr="00020CDE">
        <w:rPr>
          <w:b/>
          <w:bCs/>
          <w:sz w:val="32"/>
          <w:szCs w:val="32"/>
        </w:rPr>
        <w:t>SDMC Agenda</w:t>
      </w:r>
      <w:r w:rsidR="00EB649C">
        <w:rPr>
          <w:b/>
          <w:bCs/>
          <w:sz w:val="32"/>
          <w:szCs w:val="32"/>
        </w:rPr>
        <w:t xml:space="preserve"> </w:t>
      </w:r>
      <w:r w:rsidR="00EB649C">
        <w:rPr>
          <w:i/>
          <w:iCs/>
          <w:sz w:val="32"/>
          <w:szCs w:val="32"/>
        </w:rPr>
        <w:t>w/ Minutes</w:t>
      </w:r>
    </w:p>
    <w:p w14:paraId="27D40E2A" w14:textId="5C5C520E" w:rsidR="0076322A" w:rsidRDefault="007500D0" w:rsidP="0076322A">
      <w:pPr>
        <w:jc w:val="center"/>
        <w:rPr>
          <w:sz w:val="32"/>
          <w:szCs w:val="32"/>
        </w:rPr>
      </w:pPr>
      <w:r>
        <w:rPr>
          <w:sz w:val="32"/>
          <w:szCs w:val="32"/>
        </w:rPr>
        <w:t>March 28,</w:t>
      </w:r>
      <w:r w:rsidR="00F34A99">
        <w:rPr>
          <w:sz w:val="32"/>
          <w:szCs w:val="32"/>
        </w:rPr>
        <w:t xml:space="preserve"> 2024</w:t>
      </w:r>
    </w:p>
    <w:p w14:paraId="4EEAF5C8" w14:textId="77777777" w:rsidR="00296813" w:rsidRDefault="00296813"/>
    <w:p w14:paraId="6991081E" w14:textId="35F2C340" w:rsidR="007500D0" w:rsidRPr="006B1A62" w:rsidRDefault="007500D0" w:rsidP="007500D0">
      <w:pPr>
        <w:pStyle w:val="ListParagraph"/>
        <w:numPr>
          <w:ilvl w:val="0"/>
          <w:numId w:val="4"/>
        </w:numPr>
        <w:rPr>
          <w:b/>
          <w:bCs/>
          <w:sz w:val="24"/>
          <w:szCs w:val="24"/>
        </w:rPr>
      </w:pPr>
      <w:r w:rsidRPr="006B1A62">
        <w:rPr>
          <w:b/>
          <w:bCs/>
          <w:sz w:val="24"/>
          <w:szCs w:val="24"/>
        </w:rPr>
        <w:t>FAFSA</w:t>
      </w:r>
    </w:p>
    <w:p w14:paraId="55DDB693" w14:textId="33960FA2" w:rsidR="007500D0" w:rsidRPr="006B1A62" w:rsidRDefault="007500D0" w:rsidP="007500D0">
      <w:pPr>
        <w:pStyle w:val="ListParagraph"/>
        <w:numPr>
          <w:ilvl w:val="1"/>
          <w:numId w:val="4"/>
        </w:numPr>
        <w:rPr>
          <w:b/>
          <w:bCs/>
          <w:sz w:val="24"/>
          <w:szCs w:val="24"/>
        </w:rPr>
      </w:pPr>
      <w:r w:rsidRPr="006B1A62">
        <w:rPr>
          <w:b/>
          <w:bCs/>
          <w:sz w:val="24"/>
          <w:szCs w:val="24"/>
        </w:rPr>
        <w:t>All Seniors must submit.</w:t>
      </w:r>
    </w:p>
    <w:p w14:paraId="3E0210D7" w14:textId="61F34C13" w:rsidR="00EB649C" w:rsidRPr="006B1A62" w:rsidRDefault="007500D0" w:rsidP="00EB649C">
      <w:pPr>
        <w:pStyle w:val="ListParagraph"/>
        <w:numPr>
          <w:ilvl w:val="1"/>
          <w:numId w:val="4"/>
        </w:numPr>
        <w:rPr>
          <w:b/>
          <w:bCs/>
          <w:sz w:val="24"/>
          <w:szCs w:val="24"/>
        </w:rPr>
      </w:pPr>
      <w:r w:rsidRPr="006B1A62">
        <w:rPr>
          <w:b/>
          <w:bCs/>
          <w:sz w:val="24"/>
          <w:szCs w:val="24"/>
        </w:rPr>
        <w:t>Counselors will be assisting College Center/ may take over if not enough progress being made.</w:t>
      </w:r>
    </w:p>
    <w:p w14:paraId="003AAE64" w14:textId="4073A613" w:rsidR="00EB649C" w:rsidRPr="006B1A62" w:rsidRDefault="00EB649C" w:rsidP="00EB649C">
      <w:pPr>
        <w:rPr>
          <w:i/>
          <w:iCs/>
          <w:sz w:val="24"/>
          <w:szCs w:val="24"/>
        </w:rPr>
      </w:pPr>
      <w:r w:rsidRPr="006B1A62">
        <w:rPr>
          <w:i/>
          <w:iCs/>
          <w:sz w:val="24"/>
          <w:szCs w:val="24"/>
        </w:rPr>
        <w:t>Lack of progress getting completion</w:t>
      </w:r>
      <w:r w:rsidR="00702E2D" w:rsidRPr="006B1A62">
        <w:rPr>
          <w:i/>
          <w:iCs/>
          <w:sz w:val="24"/>
          <w:szCs w:val="24"/>
        </w:rPr>
        <w:t>s.  Ms. Georgandis and counseling team may take over and coordinate a pull-out plan for seniors still needing to fill out their FAFSA (required for graduation).</w:t>
      </w:r>
    </w:p>
    <w:p w14:paraId="196CDBA7" w14:textId="77777777" w:rsidR="00EB649C" w:rsidRPr="006B1A62" w:rsidRDefault="00EB649C" w:rsidP="00EB649C">
      <w:pPr>
        <w:rPr>
          <w:b/>
          <w:bCs/>
          <w:sz w:val="24"/>
          <w:szCs w:val="24"/>
        </w:rPr>
      </w:pPr>
    </w:p>
    <w:p w14:paraId="1CB80419" w14:textId="42783C2B" w:rsidR="007500D0" w:rsidRPr="006B1A62" w:rsidRDefault="007500D0" w:rsidP="007500D0">
      <w:pPr>
        <w:pStyle w:val="ListParagraph"/>
        <w:numPr>
          <w:ilvl w:val="0"/>
          <w:numId w:val="4"/>
        </w:numPr>
        <w:rPr>
          <w:b/>
          <w:bCs/>
          <w:sz w:val="24"/>
          <w:szCs w:val="24"/>
        </w:rPr>
      </w:pPr>
      <w:r w:rsidRPr="006B1A62">
        <w:rPr>
          <w:b/>
          <w:bCs/>
          <w:sz w:val="24"/>
          <w:szCs w:val="24"/>
        </w:rPr>
        <w:t>IRT Visit (Week of April 1-5)</w:t>
      </w:r>
    </w:p>
    <w:p w14:paraId="35818FD9" w14:textId="7F92526C" w:rsidR="007500D0" w:rsidRPr="006B1A62" w:rsidRDefault="007500D0" w:rsidP="007500D0">
      <w:pPr>
        <w:pStyle w:val="ListParagraph"/>
        <w:numPr>
          <w:ilvl w:val="1"/>
          <w:numId w:val="4"/>
        </w:numPr>
        <w:rPr>
          <w:b/>
          <w:bCs/>
          <w:sz w:val="24"/>
          <w:szCs w:val="24"/>
        </w:rPr>
      </w:pPr>
      <w:r w:rsidRPr="006B1A62">
        <w:rPr>
          <w:b/>
          <w:bCs/>
          <w:sz w:val="24"/>
          <w:szCs w:val="24"/>
        </w:rPr>
        <w:t>What that means</w:t>
      </w:r>
    </w:p>
    <w:p w14:paraId="1A9E8AF5" w14:textId="4B74DF5D" w:rsidR="00702E2D" w:rsidRPr="006B1A62" w:rsidRDefault="00702E2D" w:rsidP="00702E2D">
      <w:pPr>
        <w:rPr>
          <w:i/>
          <w:iCs/>
          <w:sz w:val="24"/>
          <w:szCs w:val="24"/>
        </w:rPr>
      </w:pPr>
      <w:r w:rsidRPr="006B1A62">
        <w:rPr>
          <w:i/>
          <w:iCs/>
          <w:sz w:val="24"/>
          <w:szCs w:val="24"/>
        </w:rPr>
        <w:t xml:space="preserve">Independent Review Team that HISD administration sends to evaluate quality of instruction in schools.  Will be rating 10 of our teachers, including EOC teachers and CTE, among others.  Instructional ratings will affect administrators’ and school’s overall rating, not directly affect any of those </w:t>
      </w:r>
      <w:proofErr w:type="gramStart"/>
      <w:r w:rsidRPr="006B1A62">
        <w:rPr>
          <w:i/>
          <w:iCs/>
          <w:sz w:val="24"/>
          <w:szCs w:val="24"/>
        </w:rPr>
        <w:t>particular teachers’</w:t>
      </w:r>
      <w:proofErr w:type="gramEnd"/>
      <w:r w:rsidRPr="006B1A62">
        <w:rPr>
          <w:i/>
          <w:iCs/>
          <w:sz w:val="24"/>
          <w:szCs w:val="24"/>
        </w:rPr>
        <w:t xml:space="preserve"> ratings that are observed during the IRT visit.</w:t>
      </w:r>
    </w:p>
    <w:p w14:paraId="3FDCE893" w14:textId="77777777" w:rsidR="00702E2D" w:rsidRPr="006B1A62" w:rsidRDefault="00702E2D" w:rsidP="00702E2D">
      <w:pPr>
        <w:rPr>
          <w:b/>
          <w:bCs/>
          <w:sz w:val="24"/>
          <w:szCs w:val="24"/>
        </w:rPr>
      </w:pPr>
    </w:p>
    <w:p w14:paraId="14062821" w14:textId="48741103" w:rsidR="007500D0" w:rsidRPr="006B1A62" w:rsidRDefault="007500D0" w:rsidP="007500D0">
      <w:pPr>
        <w:pStyle w:val="ListParagraph"/>
        <w:numPr>
          <w:ilvl w:val="0"/>
          <w:numId w:val="4"/>
        </w:numPr>
        <w:rPr>
          <w:b/>
          <w:bCs/>
          <w:sz w:val="24"/>
          <w:szCs w:val="24"/>
        </w:rPr>
      </w:pPr>
      <w:r w:rsidRPr="006B1A62">
        <w:rPr>
          <w:b/>
          <w:bCs/>
          <w:sz w:val="24"/>
          <w:szCs w:val="24"/>
        </w:rPr>
        <w:t>Campus Organizations helping with clean-up and recycling.</w:t>
      </w:r>
    </w:p>
    <w:p w14:paraId="29A280A7" w14:textId="0FEF7367" w:rsidR="007500D0" w:rsidRPr="006B1A62" w:rsidRDefault="007500D0" w:rsidP="007500D0">
      <w:pPr>
        <w:pStyle w:val="ListParagraph"/>
        <w:numPr>
          <w:ilvl w:val="1"/>
          <w:numId w:val="4"/>
        </w:numPr>
        <w:rPr>
          <w:b/>
          <w:bCs/>
          <w:sz w:val="24"/>
          <w:szCs w:val="24"/>
        </w:rPr>
      </w:pPr>
      <w:r w:rsidRPr="006B1A62">
        <w:rPr>
          <w:b/>
          <w:bCs/>
          <w:sz w:val="24"/>
          <w:szCs w:val="24"/>
        </w:rPr>
        <w:t>Peace Club</w:t>
      </w:r>
    </w:p>
    <w:p w14:paraId="384AB426" w14:textId="6817FB88" w:rsidR="007500D0" w:rsidRPr="006B1A62" w:rsidRDefault="007500D0" w:rsidP="007500D0">
      <w:pPr>
        <w:pStyle w:val="ListParagraph"/>
        <w:numPr>
          <w:ilvl w:val="1"/>
          <w:numId w:val="4"/>
        </w:numPr>
        <w:rPr>
          <w:b/>
          <w:bCs/>
          <w:sz w:val="24"/>
          <w:szCs w:val="24"/>
        </w:rPr>
      </w:pPr>
      <w:r w:rsidRPr="006B1A62">
        <w:rPr>
          <w:b/>
          <w:bCs/>
          <w:sz w:val="24"/>
          <w:szCs w:val="24"/>
        </w:rPr>
        <w:t>Student Council</w:t>
      </w:r>
    </w:p>
    <w:p w14:paraId="55EB09FF" w14:textId="44682D4B" w:rsidR="00702E2D" w:rsidRPr="006B1A62" w:rsidRDefault="00702E2D" w:rsidP="00702E2D">
      <w:pPr>
        <w:rPr>
          <w:i/>
          <w:iCs/>
          <w:sz w:val="24"/>
          <w:szCs w:val="24"/>
        </w:rPr>
      </w:pPr>
      <w:r w:rsidRPr="006B1A62">
        <w:rPr>
          <w:i/>
          <w:iCs/>
          <w:sz w:val="24"/>
          <w:szCs w:val="24"/>
        </w:rPr>
        <w:t>Students in these organizations are doing some of their service projects around the school</w:t>
      </w:r>
      <w:r w:rsidR="006B1A62" w:rsidRPr="006B1A62">
        <w:rPr>
          <w:i/>
          <w:iCs/>
          <w:sz w:val="24"/>
          <w:szCs w:val="24"/>
        </w:rPr>
        <w:t xml:space="preserve"> like they normally do… </w:t>
      </w:r>
      <w:proofErr w:type="spellStart"/>
      <w:r w:rsidR="006B1A62" w:rsidRPr="006B1A62">
        <w:rPr>
          <w:i/>
          <w:iCs/>
          <w:sz w:val="24"/>
          <w:szCs w:val="24"/>
        </w:rPr>
        <w:t>StuCo</w:t>
      </w:r>
      <w:proofErr w:type="spellEnd"/>
      <w:r w:rsidR="006B1A62" w:rsidRPr="006B1A62">
        <w:rPr>
          <w:i/>
          <w:iCs/>
          <w:sz w:val="24"/>
          <w:szCs w:val="24"/>
        </w:rPr>
        <w:t xml:space="preserve"> helping custodial staff with taking of trash to the trash bins and Peace Club doing their rounds to pick up recyclables from classrooms that have indicated the need to pick up.  Coincides with the need to declutter and tidy up before district personnel do official walks through our campus.</w:t>
      </w:r>
    </w:p>
    <w:p w14:paraId="3CCDAAB8" w14:textId="77777777" w:rsidR="00702E2D" w:rsidRPr="006B1A62" w:rsidRDefault="00702E2D" w:rsidP="00702E2D">
      <w:pPr>
        <w:rPr>
          <w:b/>
          <w:bCs/>
          <w:sz w:val="24"/>
          <w:szCs w:val="24"/>
        </w:rPr>
      </w:pPr>
    </w:p>
    <w:p w14:paraId="1CA59B2D" w14:textId="4BECB85B" w:rsidR="007500D0" w:rsidRPr="006B1A62" w:rsidRDefault="006B1A62" w:rsidP="007500D0">
      <w:pPr>
        <w:pStyle w:val="ListParagraph"/>
        <w:numPr>
          <w:ilvl w:val="0"/>
          <w:numId w:val="4"/>
        </w:numPr>
        <w:rPr>
          <w:b/>
          <w:bCs/>
          <w:sz w:val="24"/>
          <w:szCs w:val="24"/>
        </w:rPr>
      </w:pPr>
      <w:r>
        <w:rPr>
          <w:b/>
          <w:bCs/>
          <w:sz w:val="24"/>
          <w:szCs w:val="24"/>
        </w:rPr>
        <w:t xml:space="preserve">Teachers for </w:t>
      </w:r>
      <w:r w:rsidR="007500D0" w:rsidRPr="006B1A62">
        <w:rPr>
          <w:b/>
          <w:bCs/>
          <w:sz w:val="24"/>
          <w:szCs w:val="24"/>
        </w:rPr>
        <w:t>After School Tutorials</w:t>
      </w:r>
    </w:p>
    <w:p w14:paraId="2A3A199C" w14:textId="71F2F928" w:rsidR="00E63E07" w:rsidRPr="006B1A62" w:rsidRDefault="007500D0" w:rsidP="006B1A62">
      <w:pPr>
        <w:ind w:left="360"/>
        <w:rPr>
          <w:i/>
          <w:iCs/>
          <w:sz w:val="24"/>
          <w:szCs w:val="24"/>
        </w:rPr>
      </w:pPr>
      <w:r w:rsidRPr="006B1A62">
        <w:rPr>
          <w:i/>
          <w:iCs/>
          <w:sz w:val="24"/>
          <w:szCs w:val="24"/>
        </w:rPr>
        <w:t xml:space="preserve">Paid tutorials for Credit Recovery (APEX) based on student completion </w:t>
      </w:r>
      <w:r w:rsidR="006B1A62">
        <w:rPr>
          <w:i/>
          <w:iCs/>
          <w:sz w:val="24"/>
          <w:szCs w:val="24"/>
        </w:rPr>
        <w:t xml:space="preserve">must contact </w:t>
      </w:r>
      <w:r w:rsidRPr="006B1A62">
        <w:rPr>
          <w:i/>
          <w:iCs/>
          <w:sz w:val="24"/>
          <w:szCs w:val="24"/>
        </w:rPr>
        <w:t xml:space="preserve">Mr. Rumbo </w:t>
      </w:r>
      <w:r w:rsidR="006B1A62">
        <w:rPr>
          <w:i/>
          <w:iCs/>
          <w:sz w:val="24"/>
          <w:szCs w:val="24"/>
        </w:rPr>
        <w:t>to sign up or for more information.</w:t>
      </w:r>
    </w:p>
    <w:sectPr w:rsidR="00E63E07" w:rsidRPr="006B1A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92713"/>
    <w:multiLevelType w:val="hybridMultilevel"/>
    <w:tmpl w:val="BA80513C"/>
    <w:lvl w:ilvl="0" w:tplc="3D1812B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1780A"/>
    <w:multiLevelType w:val="hybridMultilevel"/>
    <w:tmpl w:val="17C4375C"/>
    <w:lvl w:ilvl="0" w:tplc="A5C4DB2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381323"/>
    <w:multiLevelType w:val="hybridMultilevel"/>
    <w:tmpl w:val="00E21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AA4194"/>
    <w:multiLevelType w:val="hybridMultilevel"/>
    <w:tmpl w:val="6D70FD86"/>
    <w:lvl w:ilvl="0" w:tplc="A49EAE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7786300">
    <w:abstractNumId w:val="1"/>
  </w:num>
  <w:num w:numId="2" w16cid:durableId="1835409528">
    <w:abstractNumId w:val="2"/>
  </w:num>
  <w:num w:numId="3" w16cid:durableId="1856770898">
    <w:abstractNumId w:val="3"/>
  </w:num>
  <w:num w:numId="4" w16cid:durableId="781874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22A"/>
    <w:rsid w:val="00020CDE"/>
    <w:rsid w:val="000510A6"/>
    <w:rsid w:val="00066223"/>
    <w:rsid w:val="000862C1"/>
    <w:rsid w:val="000A326D"/>
    <w:rsid w:val="000A78F9"/>
    <w:rsid w:val="000C68AD"/>
    <w:rsid w:val="000D6B6C"/>
    <w:rsid w:val="000E0BD5"/>
    <w:rsid w:val="001535E0"/>
    <w:rsid w:val="00166889"/>
    <w:rsid w:val="00170154"/>
    <w:rsid w:val="00177235"/>
    <w:rsid w:val="001A0CBC"/>
    <w:rsid w:val="001B6F80"/>
    <w:rsid w:val="0021229E"/>
    <w:rsid w:val="00296813"/>
    <w:rsid w:val="002E795E"/>
    <w:rsid w:val="00305DAB"/>
    <w:rsid w:val="0031268E"/>
    <w:rsid w:val="00393F1B"/>
    <w:rsid w:val="00402399"/>
    <w:rsid w:val="00464BD9"/>
    <w:rsid w:val="00481263"/>
    <w:rsid w:val="004C211C"/>
    <w:rsid w:val="004D2D2A"/>
    <w:rsid w:val="005020BE"/>
    <w:rsid w:val="00535308"/>
    <w:rsid w:val="00576F7C"/>
    <w:rsid w:val="00595827"/>
    <w:rsid w:val="00595BF6"/>
    <w:rsid w:val="005B7607"/>
    <w:rsid w:val="0061237F"/>
    <w:rsid w:val="00621E32"/>
    <w:rsid w:val="00623276"/>
    <w:rsid w:val="006321D5"/>
    <w:rsid w:val="006A7ECF"/>
    <w:rsid w:val="006B1A62"/>
    <w:rsid w:val="006B54FD"/>
    <w:rsid w:val="006D683D"/>
    <w:rsid w:val="006E3DE3"/>
    <w:rsid w:val="006F7073"/>
    <w:rsid w:val="00702E2D"/>
    <w:rsid w:val="007500D0"/>
    <w:rsid w:val="0076322A"/>
    <w:rsid w:val="007636EE"/>
    <w:rsid w:val="007B3AC8"/>
    <w:rsid w:val="007C1EB0"/>
    <w:rsid w:val="007F38B6"/>
    <w:rsid w:val="0081090E"/>
    <w:rsid w:val="0084027B"/>
    <w:rsid w:val="00846DE1"/>
    <w:rsid w:val="00871C15"/>
    <w:rsid w:val="008865AF"/>
    <w:rsid w:val="008B739E"/>
    <w:rsid w:val="008F5898"/>
    <w:rsid w:val="009722C9"/>
    <w:rsid w:val="009A38E6"/>
    <w:rsid w:val="00A14FD7"/>
    <w:rsid w:val="00A26222"/>
    <w:rsid w:val="00A32B7D"/>
    <w:rsid w:val="00A95917"/>
    <w:rsid w:val="00AB00CD"/>
    <w:rsid w:val="00AF72B5"/>
    <w:rsid w:val="00B434BC"/>
    <w:rsid w:val="00B555E4"/>
    <w:rsid w:val="00BA01CA"/>
    <w:rsid w:val="00BB1E79"/>
    <w:rsid w:val="00BE2C85"/>
    <w:rsid w:val="00C647BA"/>
    <w:rsid w:val="00CC168B"/>
    <w:rsid w:val="00D16800"/>
    <w:rsid w:val="00D336B7"/>
    <w:rsid w:val="00D834CC"/>
    <w:rsid w:val="00D839FF"/>
    <w:rsid w:val="00D90175"/>
    <w:rsid w:val="00DE6C17"/>
    <w:rsid w:val="00DE708B"/>
    <w:rsid w:val="00E41B09"/>
    <w:rsid w:val="00E63E07"/>
    <w:rsid w:val="00EB649C"/>
    <w:rsid w:val="00ED4B02"/>
    <w:rsid w:val="00F34A99"/>
    <w:rsid w:val="00F43947"/>
    <w:rsid w:val="00F46035"/>
    <w:rsid w:val="00F57E67"/>
    <w:rsid w:val="00FA3670"/>
    <w:rsid w:val="00FE2E98"/>
    <w:rsid w:val="00FE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EF691"/>
  <w15:chartTrackingRefBased/>
  <w15:docId w15:val="{DB58C551-E3B6-4239-AD0F-AEC51771C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22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22A"/>
    <w:pPr>
      <w:ind w:left="720"/>
      <w:contextualSpacing/>
    </w:pPr>
  </w:style>
  <w:style w:type="character" w:customStyle="1" w:styleId="ui-provider">
    <w:name w:val="ui-provider"/>
    <w:basedOn w:val="DefaultParagraphFont"/>
    <w:rsid w:val="00840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f0f97ec-3174-41ea-9c47-4961a01d26e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B955D80E1481D439414487A9BDEED6D" ma:contentTypeVersion="18" ma:contentTypeDescription="Create a new document." ma:contentTypeScope="" ma:versionID="203db3e12ef757d2442e0571565ddafa">
  <xsd:schema xmlns:xsd="http://www.w3.org/2001/XMLSchema" xmlns:xs="http://www.w3.org/2001/XMLSchema" xmlns:p="http://schemas.microsoft.com/office/2006/metadata/properties" xmlns:ns3="81f6ac73-4c9f-464a-92b5-c57f0800b5d4" xmlns:ns4="1f0f97ec-3174-41ea-9c47-4961a01d26e4" targetNamespace="http://schemas.microsoft.com/office/2006/metadata/properties" ma:root="true" ma:fieldsID="2cd2d33706ede24b9e8a21606a8b56f7" ns3:_="" ns4:_="">
    <xsd:import namespace="81f6ac73-4c9f-464a-92b5-c57f0800b5d4"/>
    <xsd:import namespace="1f0f97ec-3174-41ea-9c47-4961a01d26e4"/>
    <xsd:element name="properties">
      <xsd:complexType>
        <xsd:sequence>
          <xsd:element name="documentManagement">
            <xsd:complexType>
              <xsd:all>
                <xsd:element ref="ns3:SharedWithUsers" minOccurs="0"/>
                <xsd:element ref="ns3:SharingHintHash" minOccurs="0"/>
                <xsd:element ref="ns4:MediaServiceMetadata" minOccurs="0"/>
                <xsd:element ref="ns4:MediaServiceFastMetadata" minOccurs="0"/>
                <xsd:element ref="ns4:MediaServiceAutoKeyPoints" minOccurs="0"/>
                <xsd:element ref="ns4:MediaServiceKeyPoints" minOccurs="0"/>
                <xsd:element ref="ns3:SharedWithDetail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6ac73-4c9f-464a-92b5-c57f0800b5d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0f97ec-3174-41ea-9c47-4961a01d26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F11338-C0AF-4ECC-993E-EE0CFBA2C425}">
  <ds:schemaRefs>
    <ds:schemaRef ds:uri="http://schemas.microsoft.com/sharepoint/v3/contenttype/forms"/>
  </ds:schemaRefs>
</ds:datastoreItem>
</file>

<file path=customXml/itemProps2.xml><?xml version="1.0" encoding="utf-8"?>
<ds:datastoreItem xmlns:ds="http://schemas.openxmlformats.org/officeDocument/2006/customXml" ds:itemID="{A6F4F56B-9ED9-4149-A3DB-E578D8F8035B}">
  <ds:schemaRefs>
    <ds:schemaRef ds:uri="http://purl.org/dc/dcmitype/"/>
    <ds:schemaRef ds:uri="http://schemas.microsoft.com/office/2006/documentManagement/types"/>
    <ds:schemaRef ds:uri="81f6ac73-4c9f-464a-92b5-c57f0800b5d4"/>
    <ds:schemaRef ds:uri="http://www.w3.org/XML/1998/namespace"/>
    <ds:schemaRef ds:uri="http://purl.org/dc/terms/"/>
    <ds:schemaRef ds:uri="http://schemas.openxmlformats.org/package/2006/metadata/core-properties"/>
    <ds:schemaRef ds:uri="http://schemas.microsoft.com/office/2006/metadata/properties"/>
    <ds:schemaRef ds:uri="http://schemas.microsoft.com/office/infopath/2007/PartnerControls"/>
    <ds:schemaRef ds:uri="1f0f97ec-3174-41ea-9c47-4961a01d26e4"/>
    <ds:schemaRef ds:uri="http://purl.org/dc/elements/1.1/"/>
  </ds:schemaRefs>
</ds:datastoreItem>
</file>

<file path=customXml/itemProps3.xml><?xml version="1.0" encoding="utf-8"?>
<ds:datastoreItem xmlns:ds="http://schemas.openxmlformats.org/officeDocument/2006/customXml" ds:itemID="{C58DE3C1-5675-4985-B2CE-4A9CD1ED2D4B}">
  <ds:schemaRefs>
    <ds:schemaRef ds:uri="http://schemas.openxmlformats.org/officeDocument/2006/bibliography"/>
  </ds:schemaRefs>
</ds:datastoreItem>
</file>

<file path=customXml/itemProps4.xml><?xml version="1.0" encoding="utf-8"?>
<ds:datastoreItem xmlns:ds="http://schemas.openxmlformats.org/officeDocument/2006/customXml" ds:itemID="{E3566BB8-2DDA-4348-8F18-B5A299D93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6ac73-4c9f-464a-92b5-c57f0800b5d4"/>
    <ds:schemaRef ds:uri="1f0f97ec-3174-41ea-9c47-4961a01d2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Saldivar, Roel</dc:creator>
  <cp:keywords/>
  <dc:description/>
  <cp:lastModifiedBy>Verdin, Rowena M</cp:lastModifiedBy>
  <cp:revision>2</cp:revision>
  <cp:lastPrinted>2024-04-11T16:55:00Z</cp:lastPrinted>
  <dcterms:created xsi:type="dcterms:W3CDTF">2024-04-11T20:16:00Z</dcterms:created>
  <dcterms:modified xsi:type="dcterms:W3CDTF">2024-04-11T20:16:00Z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0x0101005B955D80E1481D439414487A9BDEED6D</vt:lpwstr>
  </property>
</Properties>
</file>