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DD627" w14:textId="77777777" w:rsidR="00712EAD" w:rsidRDefault="006873E6">
      <w:pPr>
        <w:spacing w:after="262"/>
        <w:ind w:left="-63" w:right="-191" w:firstLine="0"/>
      </w:pPr>
      <w:r>
        <w:rPr>
          <w:noProof/>
        </w:rPr>
        <mc:AlternateContent>
          <mc:Choice Requires="wpg">
            <w:drawing>
              <wp:inline distT="0" distB="0" distL="0" distR="0" wp14:anchorId="4879563E" wp14:editId="71EE6A74">
                <wp:extent cx="6087110" cy="676275"/>
                <wp:effectExtent l="0" t="0" r="0" b="0"/>
                <wp:docPr id="429" name="Group 429"/>
                <wp:cNvGraphicFramePr/>
                <a:graphic xmlns:a="http://schemas.openxmlformats.org/drawingml/2006/main">
                  <a:graphicData uri="http://schemas.microsoft.com/office/word/2010/wordprocessingGroup">
                    <wpg:wgp>
                      <wpg:cNvGrpSpPr/>
                      <wpg:grpSpPr>
                        <a:xfrm>
                          <a:off x="0" y="0"/>
                          <a:ext cx="6087110" cy="676275"/>
                          <a:chOff x="0" y="0"/>
                          <a:chExt cx="6087110" cy="676275"/>
                        </a:xfrm>
                      </wpg:grpSpPr>
                      <wps:wsp>
                        <wps:cNvPr id="532" name="Shape 532"/>
                        <wps:cNvSpPr/>
                        <wps:spPr>
                          <a:xfrm>
                            <a:off x="0" y="92075"/>
                            <a:ext cx="6019800" cy="386080"/>
                          </a:xfrm>
                          <a:custGeom>
                            <a:avLst/>
                            <a:gdLst/>
                            <a:ahLst/>
                            <a:cxnLst/>
                            <a:rect l="0" t="0" r="0" b="0"/>
                            <a:pathLst>
                              <a:path w="6019800" h="386080">
                                <a:moveTo>
                                  <a:pt x="0" y="0"/>
                                </a:moveTo>
                                <a:lnTo>
                                  <a:pt x="6019800" y="0"/>
                                </a:lnTo>
                                <a:lnTo>
                                  <a:pt x="6019800" y="386080"/>
                                </a:lnTo>
                                <a:lnTo>
                                  <a:pt x="0" y="386080"/>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8" name="Rectangle 8"/>
                        <wps:cNvSpPr/>
                        <wps:spPr>
                          <a:xfrm>
                            <a:off x="40005" y="186690"/>
                            <a:ext cx="2337039" cy="337820"/>
                          </a:xfrm>
                          <a:prstGeom prst="rect">
                            <a:avLst/>
                          </a:prstGeom>
                          <a:ln>
                            <a:noFill/>
                          </a:ln>
                        </wps:spPr>
                        <wps:txbx>
                          <w:txbxContent>
                            <w:p w14:paraId="6276CD7D" w14:textId="77777777" w:rsidR="00712EAD" w:rsidRDefault="006873E6">
                              <w:pPr>
                                <w:spacing w:after="160"/>
                                <w:ind w:left="0" w:firstLine="0"/>
                              </w:pPr>
                              <w:r>
                                <w:rPr>
                                  <w:color w:val="FFFFFF"/>
                                  <w:sz w:val="40"/>
                                </w:rPr>
                                <w:t>SDMC</w:t>
                              </w:r>
                              <w:r>
                                <w:rPr>
                                  <w:color w:val="FFFFFF"/>
                                  <w:spacing w:val="32"/>
                                  <w:sz w:val="40"/>
                                </w:rPr>
                                <w:t xml:space="preserve"> </w:t>
                              </w:r>
                              <w:r>
                                <w:rPr>
                                  <w:color w:val="FFFFFF"/>
                                  <w:sz w:val="40"/>
                                </w:rPr>
                                <w:t>MINUTES</w:t>
                              </w:r>
                            </w:p>
                          </w:txbxContent>
                        </wps:txbx>
                        <wps:bodyPr horzOverflow="overflow" vert="horz" lIns="0" tIns="0" rIns="0" bIns="0" rtlCol="0">
                          <a:noAutofit/>
                        </wps:bodyPr>
                      </wps:wsp>
                      <wps:wsp>
                        <wps:cNvPr id="28" name="Shape 28"/>
                        <wps:cNvSpPr/>
                        <wps:spPr>
                          <a:xfrm>
                            <a:off x="635" y="111760"/>
                            <a:ext cx="6019165" cy="0"/>
                          </a:xfrm>
                          <a:custGeom>
                            <a:avLst/>
                            <a:gdLst/>
                            <a:ahLst/>
                            <a:cxnLst/>
                            <a:rect l="0" t="0" r="0" b="0"/>
                            <a:pathLst>
                              <a:path w="6019165">
                                <a:moveTo>
                                  <a:pt x="0" y="0"/>
                                </a:moveTo>
                                <a:lnTo>
                                  <a:pt x="6019165" y="0"/>
                                </a:lnTo>
                              </a:path>
                            </a:pathLst>
                          </a:custGeom>
                          <a:ln w="38100" cap="flat">
                            <a:round/>
                          </a:ln>
                        </wps:spPr>
                        <wps:style>
                          <a:lnRef idx="1">
                            <a:srgbClr val="4472C4"/>
                          </a:lnRef>
                          <a:fillRef idx="0">
                            <a:srgbClr val="000000">
                              <a:alpha val="0"/>
                            </a:srgbClr>
                          </a:fillRef>
                          <a:effectRef idx="0">
                            <a:scrgbClr r="0" g="0" b="0"/>
                          </a:effectRef>
                          <a:fontRef idx="none"/>
                        </wps:style>
                        <wps:bodyPr/>
                      </wps:wsp>
                      <wps:wsp>
                        <wps:cNvPr id="29" name="Shape 29"/>
                        <wps:cNvSpPr/>
                        <wps:spPr>
                          <a:xfrm>
                            <a:off x="6000750" y="92710"/>
                            <a:ext cx="0" cy="385445"/>
                          </a:xfrm>
                          <a:custGeom>
                            <a:avLst/>
                            <a:gdLst/>
                            <a:ahLst/>
                            <a:cxnLst/>
                            <a:rect l="0" t="0" r="0" b="0"/>
                            <a:pathLst>
                              <a:path h="385445">
                                <a:moveTo>
                                  <a:pt x="0" y="0"/>
                                </a:moveTo>
                                <a:lnTo>
                                  <a:pt x="0" y="385445"/>
                                </a:lnTo>
                              </a:path>
                            </a:pathLst>
                          </a:custGeom>
                          <a:ln w="38100" cap="flat">
                            <a:round/>
                          </a:ln>
                        </wps:spPr>
                        <wps:style>
                          <a:lnRef idx="1">
                            <a:srgbClr val="4472C4"/>
                          </a:lnRef>
                          <a:fillRef idx="0">
                            <a:srgbClr val="000000">
                              <a:alpha val="0"/>
                            </a:srgbClr>
                          </a:fillRef>
                          <a:effectRef idx="0">
                            <a:scrgbClr r="0" g="0" b="0"/>
                          </a:effectRef>
                          <a:fontRef idx="none"/>
                        </wps:style>
                        <wps:bodyPr/>
                      </wps:wsp>
                      <wps:wsp>
                        <wps:cNvPr id="30" name="Shape 30"/>
                        <wps:cNvSpPr/>
                        <wps:spPr>
                          <a:xfrm>
                            <a:off x="635" y="459105"/>
                            <a:ext cx="6019165" cy="0"/>
                          </a:xfrm>
                          <a:custGeom>
                            <a:avLst/>
                            <a:gdLst/>
                            <a:ahLst/>
                            <a:cxnLst/>
                            <a:rect l="0" t="0" r="0" b="0"/>
                            <a:pathLst>
                              <a:path w="6019165">
                                <a:moveTo>
                                  <a:pt x="6019165" y="0"/>
                                </a:moveTo>
                                <a:lnTo>
                                  <a:pt x="0" y="0"/>
                                </a:lnTo>
                              </a:path>
                            </a:pathLst>
                          </a:custGeom>
                          <a:ln w="38100" cap="flat">
                            <a:round/>
                          </a:ln>
                        </wps:spPr>
                        <wps:style>
                          <a:lnRef idx="1">
                            <a:srgbClr val="4472C4"/>
                          </a:lnRef>
                          <a:fillRef idx="0">
                            <a:srgbClr val="000000">
                              <a:alpha val="0"/>
                            </a:srgbClr>
                          </a:fillRef>
                          <a:effectRef idx="0">
                            <a:scrgbClr r="0" g="0" b="0"/>
                          </a:effectRef>
                          <a:fontRef idx="none"/>
                        </wps:style>
                        <wps:bodyPr/>
                      </wps:wsp>
                      <wps:wsp>
                        <wps:cNvPr id="31" name="Shape 31"/>
                        <wps:cNvSpPr/>
                        <wps:spPr>
                          <a:xfrm>
                            <a:off x="19685" y="92710"/>
                            <a:ext cx="0" cy="385445"/>
                          </a:xfrm>
                          <a:custGeom>
                            <a:avLst/>
                            <a:gdLst/>
                            <a:ahLst/>
                            <a:cxnLst/>
                            <a:rect l="0" t="0" r="0" b="0"/>
                            <a:pathLst>
                              <a:path h="385445">
                                <a:moveTo>
                                  <a:pt x="0" y="385445"/>
                                </a:moveTo>
                                <a:lnTo>
                                  <a:pt x="0" y="0"/>
                                </a:lnTo>
                              </a:path>
                            </a:pathLst>
                          </a:custGeom>
                          <a:ln w="38100" cap="flat">
                            <a:round/>
                          </a:ln>
                        </wps:spPr>
                        <wps:style>
                          <a:lnRef idx="1">
                            <a:srgbClr val="4472C4"/>
                          </a:lnRef>
                          <a:fillRef idx="0">
                            <a:srgbClr val="000000">
                              <a:alpha val="0"/>
                            </a:srgbClr>
                          </a:fillRef>
                          <a:effectRef idx="0">
                            <a:scrgbClr r="0" g="0" b="0"/>
                          </a:effectRef>
                          <a:fontRef idx="none"/>
                        </wps:style>
                        <wps:bodyPr/>
                      </wps:wsp>
                      <wps:wsp>
                        <wps:cNvPr id="32" name="Shape 32"/>
                        <wps:cNvSpPr/>
                        <wps:spPr>
                          <a:xfrm>
                            <a:off x="635" y="111760"/>
                            <a:ext cx="6019165" cy="0"/>
                          </a:xfrm>
                          <a:custGeom>
                            <a:avLst/>
                            <a:gdLst/>
                            <a:ahLst/>
                            <a:cxnLst/>
                            <a:rect l="0" t="0" r="0" b="0"/>
                            <a:pathLst>
                              <a:path w="6019165">
                                <a:moveTo>
                                  <a:pt x="0" y="0"/>
                                </a:moveTo>
                                <a:lnTo>
                                  <a:pt x="6019165" y="0"/>
                                </a:lnTo>
                              </a:path>
                            </a:pathLst>
                          </a:custGeom>
                          <a:ln w="38100" cap="flat">
                            <a:round/>
                          </a:ln>
                        </wps:spPr>
                        <wps:style>
                          <a:lnRef idx="1">
                            <a:srgbClr val="4472C4"/>
                          </a:lnRef>
                          <a:fillRef idx="0">
                            <a:srgbClr val="000000">
                              <a:alpha val="0"/>
                            </a:srgbClr>
                          </a:fillRef>
                          <a:effectRef idx="0">
                            <a:scrgbClr r="0" g="0" b="0"/>
                          </a:effectRef>
                          <a:fontRef idx="none"/>
                        </wps:style>
                        <wps:bodyPr/>
                      </wps:wsp>
                      <wps:wsp>
                        <wps:cNvPr id="33" name="Shape 33"/>
                        <wps:cNvSpPr/>
                        <wps:spPr>
                          <a:xfrm>
                            <a:off x="6000750" y="92710"/>
                            <a:ext cx="0" cy="385445"/>
                          </a:xfrm>
                          <a:custGeom>
                            <a:avLst/>
                            <a:gdLst/>
                            <a:ahLst/>
                            <a:cxnLst/>
                            <a:rect l="0" t="0" r="0" b="0"/>
                            <a:pathLst>
                              <a:path h="385445">
                                <a:moveTo>
                                  <a:pt x="0" y="0"/>
                                </a:moveTo>
                                <a:lnTo>
                                  <a:pt x="0" y="385445"/>
                                </a:lnTo>
                              </a:path>
                            </a:pathLst>
                          </a:custGeom>
                          <a:ln w="38100" cap="flat">
                            <a:round/>
                          </a:ln>
                        </wps:spPr>
                        <wps:style>
                          <a:lnRef idx="1">
                            <a:srgbClr val="4472C4"/>
                          </a:lnRef>
                          <a:fillRef idx="0">
                            <a:srgbClr val="000000">
                              <a:alpha val="0"/>
                            </a:srgbClr>
                          </a:fillRef>
                          <a:effectRef idx="0">
                            <a:scrgbClr r="0" g="0" b="0"/>
                          </a:effectRef>
                          <a:fontRef idx="none"/>
                        </wps:style>
                        <wps:bodyPr/>
                      </wps:wsp>
                      <wps:wsp>
                        <wps:cNvPr id="34" name="Shape 34"/>
                        <wps:cNvSpPr/>
                        <wps:spPr>
                          <a:xfrm>
                            <a:off x="635" y="459105"/>
                            <a:ext cx="6019165" cy="0"/>
                          </a:xfrm>
                          <a:custGeom>
                            <a:avLst/>
                            <a:gdLst/>
                            <a:ahLst/>
                            <a:cxnLst/>
                            <a:rect l="0" t="0" r="0" b="0"/>
                            <a:pathLst>
                              <a:path w="6019165">
                                <a:moveTo>
                                  <a:pt x="6019165" y="0"/>
                                </a:moveTo>
                                <a:lnTo>
                                  <a:pt x="0" y="0"/>
                                </a:lnTo>
                              </a:path>
                            </a:pathLst>
                          </a:custGeom>
                          <a:ln w="38100" cap="flat">
                            <a:round/>
                          </a:ln>
                        </wps:spPr>
                        <wps:style>
                          <a:lnRef idx="1">
                            <a:srgbClr val="4472C4"/>
                          </a:lnRef>
                          <a:fillRef idx="0">
                            <a:srgbClr val="000000">
                              <a:alpha val="0"/>
                            </a:srgbClr>
                          </a:fillRef>
                          <a:effectRef idx="0">
                            <a:scrgbClr r="0" g="0" b="0"/>
                          </a:effectRef>
                          <a:fontRef idx="none"/>
                        </wps:style>
                        <wps:bodyPr/>
                      </wps:wsp>
                      <wps:wsp>
                        <wps:cNvPr id="35" name="Shape 35"/>
                        <wps:cNvSpPr/>
                        <wps:spPr>
                          <a:xfrm>
                            <a:off x="19685" y="92710"/>
                            <a:ext cx="0" cy="385445"/>
                          </a:xfrm>
                          <a:custGeom>
                            <a:avLst/>
                            <a:gdLst/>
                            <a:ahLst/>
                            <a:cxnLst/>
                            <a:rect l="0" t="0" r="0" b="0"/>
                            <a:pathLst>
                              <a:path h="385445">
                                <a:moveTo>
                                  <a:pt x="0" y="385445"/>
                                </a:moveTo>
                                <a:lnTo>
                                  <a:pt x="0" y="0"/>
                                </a:lnTo>
                              </a:path>
                            </a:pathLst>
                          </a:custGeom>
                          <a:ln w="38100" cap="flat">
                            <a:round/>
                          </a:ln>
                        </wps:spPr>
                        <wps:style>
                          <a:lnRef idx="1">
                            <a:srgbClr val="4472C4"/>
                          </a:lnRef>
                          <a:fillRef idx="0">
                            <a:srgbClr val="000000">
                              <a:alpha val="0"/>
                            </a:srgbClr>
                          </a:fillRef>
                          <a:effectRef idx="0">
                            <a:scrgbClr r="0" g="0" b="0"/>
                          </a:effectRef>
                          <a:fontRef idx="none"/>
                        </wps:style>
                        <wps:bodyPr/>
                      </wps:wsp>
                      <wps:wsp>
                        <wps:cNvPr id="36" name="Shape 36"/>
                        <wps:cNvSpPr/>
                        <wps:spPr>
                          <a:xfrm>
                            <a:off x="4715510" y="0"/>
                            <a:ext cx="1371600" cy="676275"/>
                          </a:xfrm>
                          <a:custGeom>
                            <a:avLst/>
                            <a:gdLst/>
                            <a:ahLst/>
                            <a:cxnLst/>
                            <a:rect l="0" t="0" r="0" b="0"/>
                            <a:pathLst>
                              <a:path w="1371600" h="676275">
                                <a:moveTo>
                                  <a:pt x="0" y="0"/>
                                </a:moveTo>
                                <a:lnTo>
                                  <a:pt x="1371600" y="0"/>
                                </a:lnTo>
                                <a:lnTo>
                                  <a:pt x="1371600" y="676275"/>
                                </a:lnTo>
                                <a:lnTo>
                                  <a:pt x="685800" y="676275"/>
                                </a:lnTo>
                                <a:lnTo>
                                  <a:pt x="0" y="676275"/>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7" name="Rectangle 37"/>
                        <wps:cNvSpPr/>
                        <wps:spPr>
                          <a:xfrm>
                            <a:off x="4989195" y="80010"/>
                            <a:ext cx="1340403" cy="202692"/>
                          </a:xfrm>
                          <a:prstGeom prst="rect">
                            <a:avLst/>
                          </a:prstGeom>
                          <a:ln>
                            <a:noFill/>
                          </a:ln>
                        </wps:spPr>
                        <wps:txbx>
                          <w:txbxContent>
                            <w:p w14:paraId="1F8C650F" w14:textId="6666D9C5" w:rsidR="00712EAD" w:rsidRDefault="00211100">
                              <w:pPr>
                                <w:spacing w:after="160"/>
                                <w:ind w:left="0" w:firstLine="0"/>
                              </w:pPr>
                              <w:r>
                                <w:rPr>
                                  <w:b/>
                                  <w:w w:val="101"/>
                                  <w:sz w:val="24"/>
                                </w:rPr>
                                <w:t>January</w:t>
                              </w:r>
                              <w:r w:rsidR="006873E6">
                                <w:rPr>
                                  <w:b/>
                                  <w:w w:val="101"/>
                                  <w:sz w:val="24"/>
                                </w:rPr>
                                <w:t xml:space="preserve"> </w:t>
                              </w:r>
                              <w:r w:rsidR="0074150E">
                                <w:rPr>
                                  <w:b/>
                                  <w:w w:val="101"/>
                                  <w:sz w:val="24"/>
                                </w:rPr>
                                <w:t>12</w:t>
                              </w:r>
                              <w:r w:rsidR="006873E6">
                                <w:rPr>
                                  <w:b/>
                                  <w:w w:val="101"/>
                                  <w:sz w:val="24"/>
                                </w:rPr>
                                <w:t>, 202</w:t>
                              </w:r>
                              <w:r>
                                <w:rPr>
                                  <w:b/>
                                  <w:w w:val="101"/>
                                  <w:sz w:val="24"/>
                                </w:rPr>
                                <w:t>2</w:t>
                              </w:r>
                            </w:p>
                          </w:txbxContent>
                        </wps:txbx>
                        <wps:bodyPr horzOverflow="overflow" vert="horz" lIns="0" tIns="0" rIns="0" bIns="0" rtlCol="0">
                          <a:noAutofit/>
                        </wps:bodyPr>
                      </wps:wsp>
                      <wps:wsp>
                        <wps:cNvPr id="369" name="Rectangle 369"/>
                        <wps:cNvSpPr/>
                        <wps:spPr>
                          <a:xfrm>
                            <a:off x="5484495" y="266700"/>
                            <a:ext cx="362413" cy="202692"/>
                          </a:xfrm>
                          <a:prstGeom prst="rect">
                            <a:avLst/>
                          </a:prstGeom>
                          <a:ln>
                            <a:noFill/>
                          </a:ln>
                        </wps:spPr>
                        <wps:txbx>
                          <w:txbxContent>
                            <w:p w14:paraId="713C4267" w14:textId="77777777" w:rsidR="00712EAD" w:rsidRDefault="006873E6">
                              <w:pPr>
                                <w:spacing w:after="160"/>
                                <w:ind w:left="0" w:firstLine="0"/>
                              </w:pPr>
                              <w:r>
                                <w:rPr>
                                  <w:b/>
                                  <w:sz w:val="24"/>
                                </w:rPr>
                                <w:t>3:15</w:t>
                              </w:r>
                            </w:p>
                          </w:txbxContent>
                        </wps:txbx>
                        <wps:bodyPr horzOverflow="overflow" vert="horz" lIns="0" tIns="0" rIns="0" bIns="0" rtlCol="0">
                          <a:noAutofit/>
                        </wps:bodyPr>
                      </wps:wsp>
                      <wps:wsp>
                        <wps:cNvPr id="370" name="Rectangle 370"/>
                        <wps:cNvSpPr/>
                        <wps:spPr>
                          <a:xfrm>
                            <a:off x="5757139" y="266700"/>
                            <a:ext cx="319848" cy="202692"/>
                          </a:xfrm>
                          <a:prstGeom prst="rect">
                            <a:avLst/>
                          </a:prstGeom>
                          <a:ln>
                            <a:noFill/>
                          </a:ln>
                        </wps:spPr>
                        <wps:txbx>
                          <w:txbxContent>
                            <w:p w14:paraId="50336820" w14:textId="77777777" w:rsidR="00712EAD" w:rsidRDefault="006873E6">
                              <w:pPr>
                                <w:spacing w:after="160"/>
                                <w:ind w:left="0" w:firstLine="0"/>
                              </w:pPr>
                              <w:r>
                                <w:rPr>
                                  <w:b/>
                                  <w:spacing w:val="1"/>
                                  <w:w w:val="102"/>
                                  <w:sz w:val="24"/>
                                </w:rPr>
                                <w:t xml:space="preserve"> </w:t>
                              </w:r>
                              <w:r>
                                <w:rPr>
                                  <w:b/>
                                  <w:w w:val="102"/>
                                  <w:sz w:val="24"/>
                                </w:rPr>
                                <w:t>pm</w:t>
                              </w:r>
                            </w:p>
                          </w:txbxContent>
                        </wps:txbx>
                        <wps:bodyPr horzOverflow="overflow" vert="horz" lIns="0" tIns="0" rIns="0" bIns="0" rtlCol="0">
                          <a:noAutofit/>
                        </wps:bodyPr>
                      </wps:wsp>
                      <wps:wsp>
                        <wps:cNvPr id="39" name="Rectangle 39"/>
                        <wps:cNvSpPr/>
                        <wps:spPr>
                          <a:xfrm>
                            <a:off x="5135245" y="452120"/>
                            <a:ext cx="1147035" cy="202692"/>
                          </a:xfrm>
                          <a:prstGeom prst="rect">
                            <a:avLst/>
                          </a:prstGeom>
                          <a:ln>
                            <a:noFill/>
                          </a:ln>
                        </wps:spPr>
                        <wps:txbx>
                          <w:txbxContent>
                            <w:p w14:paraId="14F34B58" w14:textId="77777777" w:rsidR="00712EAD" w:rsidRDefault="006873E6">
                              <w:pPr>
                                <w:spacing w:after="160"/>
                                <w:ind w:left="0" w:firstLine="0"/>
                              </w:pPr>
                              <w:r>
                                <w:rPr>
                                  <w:b/>
                                  <w:w w:val="101"/>
                                  <w:sz w:val="24"/>
                                </w:rPr>
                                <w:t>Fonwood</w:t>
                              </w:r>
                              <w:r>
                                <w:rPr>
                                  <w:b/>
                                  <w:spacing w:val="-1"/>
                                  <w:w w:val="101"/>
                                  <w:sz w:val="24"/>
                                </w:rPr>
                                <w:t xml:space="preserve"> </w:t>
                              </w:r>
                              <w:r>
                                <w:rPr>
                                  <w:b/>
                                  <w:w w:val="101"/>
                                  <w:sz w:val="24"/>
                                </w:rPr>
                                <w:t>ECC</w:t>
                              </w:r>
                            </w:p>
                          </w:txbxContent>
                        </wps:txbx>
                        <wps:bodyPr horzOverflow="overflow" vert="horz" lIns="0" tIns="0" rIns="0" bIns="0" rtlCol="0">
                          <a:noAutofit/>
                        </wps:bodyPr>
                      </wps:wsp>
                    </wpg:wgp>
                  </a:graphicData>
                </a:graphic>
              </wp:inline>
            </w:drawing>
          </mc:Choice>
          <mc:Fallback>
            <w:pict>
              <v:group w14:anchorId="4879563E" id="Group 429" o:spid="_x0000_s1026" style="width:479.3pt;height:53.25pt;mso-position-horizontal-relative:char;mso-position-vertical-relative:line" coordsize="60871,6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">
                <v:shape id="Shape 532" o:spid="_x0000_s1027" style="position:absolute;top:920;width:60198;height:3861;visibility:visible;mso-wrap-style:square;v-text-anchor:top" coordsize="6019800,38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" path="m,l6019800,r,386080l,386080,,e" fillcolor="#4472c4" stroked="f" strokeweight="0">
                  <v:stroke miterlimit="83231f" joinstyle="miter"/>
                  <v:path arrowok="t" textboxrect="0,0,6019800,386080"/>
                </v:shape>
                <v:rect id="Rectangle 8" o:spid="_x0000_s1028" style="position:absolute;left:400;top:1866;width:23370;height:3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6276CD7D" w14:textId="77777777" w:rsidR="00712EAD" w:rsidRDefault="006873E6">
                        <w:pPr>
                          <w:spacing w:after="160"/>
                          <w:ind w:left="0" w:firstLine="0"/>
                        </w:pPr>
                        <w:r>
                          <w:rPr>
                            <w:color w:val="FFFFFF"/>
                            <w:sz w:val="40"/>
                          </w:rPr>
                          <w:t>SDMC</w:t>
                        </w:r>
                        <w:r>
                          <w:rPr>
                            <w:color w:val="FFFFFF"/>
                            <w:spacing w:val="32"/>
                            <w:sz w:val="40"/>
                          </w:rPr>
                          <w:t xml:space="preserve"> </w:t>
                        </w:r>
                        <w:r>
                          <w:rPr>
                            <w:color w:val="FFFFFF"/>
                            <w:sz w:val="40"/>
                          </w:rPr>
                          <w:t>MINUTES</w:t>
                        </w:r>
                      </w:p>
                    </w:txbxContent>
                  </v:textbox>
                </v:rect>
                <v:shape id="Shape 28" o:spid="_x0000_s1029" style="position:absolute;left:6;top:1117;width:60192;height:0;visibility:visible;mso-wrap-style:square;v-text-anchor:top" coordsize="6019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" path="m,l6019165,e" filled="f" strokecolor="#4472c4" strokeweight="3pt">
                  <v:path arrowok="t" textboxrect="0,0,6019165,0"/>
                </v:shape>
                <v:shape id="Shape 29" o:spid="_x0000_s1030" style="position:absolute;left:60007;top:927;width:0;height:3854;visibility:visible;mso-wrap-style:square;v-text-anchor:top" coordsize="0,385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" path="m,l,385445e" filled="f" strokecolor="#4472c4" strokeweight="3pt">
                  <v:path arrowok="t" textboxrect="0,0,0,385445"/>
                </v:shape>
                <v:shape id="Shape 30" o:spid="_x0000_s1031" style="position:absolute;left:6;top:4591;width:60192;height:0;visibility:visible;mso-wrap-style:square;v-text-anchor:top" coordsize="6019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" path="m6019165,l,e" filled="f" strokecolor="#4472c4" strokeweight="3pt">
                  <v:path arrowok="t" textboxrect="0,0,6019165,0"/>
                </v:shape>
                <v:shape id="Shape 31" o:spid="_x0000_s1032" style="position:absolute;left:196;top:927;width:0;height:3854;visibility:visible;mso-wrap-style:square;v-text-anchor:top" coordsize="0,385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" path="m,385445l,e" filled="f" strokecolor="#4472c4" strokeweight="3pt">
                  <v:path arrowok="t" textboxrect="0,0,0,385445"/>
                </v:shape>
                <v:shape id="Shape 32" o:spid="_x0000_s1033" style="position:absolute;left:6;top:1117;width:60192;height:0;visibility:visible;mso-wrap-style:square;v-text-anchor:top" coordsize="6019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" path="m,l6019165,e" filled="f" strokecolor="#4472c4" strokeweight="3pt">
                  <v:path arrowok="t" textboxrect="0,0,6019165,0"/>
                </v:shape>
                <v:shape id="Shape 33" o:spid="_x0000_s1034" style="position:absolute;left:60007;top:927;width:0;height:3854;visibility:visible;mso-wrap-style:square;v-text-anchor:top" coordsize="0,385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" path="m,l,385445e" filled="f" strokecolor="#4472c4" strokeweight="3pt">
                  <v:path arrowok="t" textboxrect="0,0,0,385445"/>
                </v:shape>
                <v:shape id="Shape 34" o:spid="_x0000_s1035" style="position:absolute;left:6;top:4591;width:60192;height:0;visibility:visible;mso-wrap-style:square;v-text-anchor:top" coordsize="6019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" path="m6019165,l,e" filled="f" strokecolor="#4472c4" strokeweight="3pt">
                  <v:path arrowok="t" textboxrect="0,0,6019165,0"/>
                </v:shape>
                <v:shape id="Shape 35" o:spid="_x0000_s1036" style="position:absolute;left:196;top:927;width:0;height:3854;visibility:visible;mso-wrap-style:square;v-text-anchor:top" coordsize="0,385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" path="m,385445l,e" filled="f" strokecolor="#4472c4" strokeweight="3pt">
                  <v:path arrowok="t" textboxrect="0,0,0,385445"/>
                </v:shape>
                <v:shape id="Shape 36" o:spid="_x0000_s1037" style="position:absolute;left:47155;width:13716;height:6762;visibility:visible;mso-wrap-style:square;v-text-anchor:top" coordsize="1371600,676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" path="m,l1371600,r,676275l685800,676275,,676275,,xe" stroked="f" strokeweight="0">
                  <v:stroke miterlimit="83231f" joinstyle="miter"/>
                  <v:path arrowok="t" textboxrect="0,0,1371600,676275"/>
                </v:shape>
                <v:rect id="Rectangle 37" o:spid="_x0000_s1038" style="position:absolute;left:49891;top:800;width:1340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1F8C650F" w14:textId="6666D9C5" w:rsidR="00712EAD" w:rsidRDefault="00211100">
                        <w:pPr>
                          <w:spacing w:after="160"/>
                          <w:ind w:left="0" w:firstLine="0"/>
                        </w:pPr>
                        <w:r>
                          <w:rPr>
                            <w:b/>
                            <w:w w:val="101"/>
                            <w:sz w:val="24"/>
                          </w:rPr>
                          <w:t>January</w:t>
                        </w:r>
                        <w:r w:rsidR="006873E6">
                          <w:rPr>
                            <w:b/>
                            <w:w w:val="101"/>
                            <w:sz w:val="24"/>
                          </w:rPr>
                          <w:t xml:space="preserve"> </w:t>
                        </w:r>
                        <w:r w:rsidR="0074150E">
                          <w:rPr>
                            <w:b/>
                            <w:w w:val="101"/>
                            <w:sz w:val="24"/>
                          </w:rPr>
                          <w:t>12</w:t>
                        </w:r>
                        <w:r w:rsidR="006873E6">
                          <w:rPr>
                            <w:b/>
                            <w:w w:val="101"/>
                            <w:sz w:val="24"/>
                          </w:rPr>
                          <w:t>, 202</w:t>
                        </w:r>
                        <w:r>
                          <w:rPr>
                            <w:b/>
                            <w:w w:val="101"/>
                            <w:sz w:val="24"/>
                          </w:rPr>
                          <w:t>2</w:t>
                        </w:r>
                      </w:p>
                    </w:txbxContent>
                  </v:textbox>
                </v:rect>
                <v:rect id="Rectangle 369" o:spid="_x0000_s1039" style="position:absolute;left:54844;top:2667;width:3625;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" filled="f" stroked="f">
                  <v:textbox inset="0,0,0,0">
                    <w:txbxContent>
                      <w:p w14:paraId="713C4267" w14:textId="77777777" w:rsidR="00712EAD" w:rsidRDefault="006873E6">
                        <w:pPr>
                          <w:spacing w:after="160"/>
                          <w:ind w:left="0" w:firstLine="0"/>
                        </w:pPr>
                        <w:r>
                          <w:rPr>
                            <w:b/>
                            <w:sz w:val="24"/>
                          </w:rPr>
                          <w:t>3:15</w:t>
                        </w:r>
                      </w:p>
                    </w:txbxContent>
                  </v:textbox>
                </v:rect>
                <v:rect id="Rectangle 370" o:spid="_x0000_s1040" style="position:absolute;left:57571;top:2667;width:3198;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" filled="f" stroked="f">
                  <v:textbox inset="0,0,0,0">
                    <w:txbxContent>
                      <w:p w14:paraId="50336820" w14:textId="77777777" w:rsidR="00712EAD" w:rsidRDefault="006873E6">
                        <w:pPr>
                          <w:spacing w:after="160"/>
                          <w:ind w:left="0" w:firstLine="0"/>
                        </w:pPr>
                        <w:r>
                          <w:rPr>
                            <w:b/>
                            <w:spacing w:val="1"/>
                            <w:w w:val="102"/>
                            <w:sz w:val="24"/>
                          </w:rPr>
                          <w:t xml:space="preserve"> </w:t>
                        </w:r>
                        <w:r>
                          <w:rPr>
                            <w:b/>
                            <w:w w:val="102"/>
                            <w:sz w:val="24"/>
                          </w:rPr>
                          <w:t>pm</w:t>
                        </w:r>
                      </w:p>
                    </w:txbxContent>
                  </v:textbox>
                </v:rect>
                <v:rect id="Rectangle 39" o:spid="_x0000_s1041" style="position:absolute;left:51352;top:4521;width:11470;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14F34B58" w14:textId="77777777" w:rsidR="00712EAD" w:rsidRDefault="006873E6">
                        <w:pPr>
                          <w:spacing w:after="160"/>
                          <w:ind w:left="0" w:firstLine="0"/>
                        </w:pPr>
                        <w:r>
                          <w:rPr>
                            <w:b/>
                            <w:w w:val="101"/>
                            <w:sz w:val="24"/>
                          </w:rPr>
                          <w:t>Fonwood</w:t>
                        </w:r>
                        <w:r>
                          <w:rPr>
                            <w:b/>
                            <w:spacing w:val="-1"/>
                            <w:w w:val="101"/>
                            <w:sz w:val="24"/>
                          </w:rPr>
                          <w:t xml:space="preserve"> </w:t>
                        </w:r>
                        <w:r>
                          <w:rPr>
                            <w:b/>
                            <w:w w:val="101"/>
                            <w:sz w:val="24"/>
                          </w:rPr>
                          <w:t>ECC</w:t>
                        </w:r>
                      </w:p>
                    </w:txbxContent>
                  </v:textbox>
                </v:rect>
                <w10:anchorlock/>
              </v:group>
            </w:pict>
          </mc:Fallback>
        </mc:AlternateContent>
      </w:r>
    </w:p>
    <w:p w14:paraId="5F0D5661" w14:textId="2BBFB631" w:rsidR="00712EAD" w:rsidRDefault="00211100">
      <w:pPr>
        <w:ind w:left="-5"/>
      </w:pPr>
      <w:r>
        <w:t>January</w:t>
      </w:r>
      <w:r w:rsidR="006873E6">
        <w:t xml:space="preserve"> </w:t>
      </w:r>
      <w:r w:rsidR="0074150E">
        <w:t>12</w:t>
      </w:r>
      <w:r w:rsidR="006873E6">
        <w:t>, 202</w:t>
      </w:r>
      <w:r w:rsidR="0074150E">
        <w:t>2</w:t>
      </w:r>
      <w:r w:rsidR="006873E6">
        <w:t>, at 3:15pm</w:t>
      </w:r>
    </w:p>
    <w:p w14:paraId="1DB7BAA2" w14:textId="2B7C636F" w:rsidR="00712EAD" w:rsidRDefault="006873E6">
      <w:pPr>
        <w:ind w:left="-5"/>
      </w:pPr>
      <w:r>
        <w:t xml:space="preserve">Principal S. Burkhalter called Quarter 1 SDMC meeting to order. Attendees were instructed to sign in and take an agenda. </w:t>
      </w:r>
      <w:r w:rsidR="00C10338">
        <w:t xml:space="preserve">Members discussed SDMC meeting expectations. </w:t>
      </w:r>
      <w:r>
        <w:t xml:space="preserve">Per the agenda the topics of </w:t>
      </w:r>
      <w:r w:rsidR="00C10338">
        <w:t xml:space="preserve">CIRCLE assessment, FACE campus walkthroughs, student attendance, SPED supports, </w:t>
      </w:r>
      <w:r>
        <w:t>and Campus Questions/Concerns were discussed.</w:t>
      </w:r>
    </w:p>
    <w:p w14:paraId="2C7F98D8" w14:textId="0D87FB83" w:rsidR="00712EAD" w:rsidRDefault="00C10338">
      <w:pPr>
        <w:ind w:left="-5"/>
      </w:pPr>
      <w:r>
        <w:t>CIRCLE Assessment: We discussed the assessment window for wave 2. We discussed how to encourage attendance to ensure that students were assessed before the campus February 1</w:t>
      </w:r>
      <w:r w:rsidRPr="00C10338">
        <w:rPr>
          <w:vertAlign w:val="superscript"/>
        </w:rPr>
        <w:t>st</w:t>
      </w:r>
      <w:r>
        <w:t xml:space="preserve"> deadline.</w:t>
      </w:r>
      <w:r w:rsidR="006873E6">
        <w:t xml:space="preserve"> </w:t>
      </w:r>
    </w:p>
    <w:p w14:paraId="372ED292" w14:textId="374C8D80" w:rsidR="00712EAD" w:rsidRDefault="00C10338" w:rsidP="00C10338">
      <w:pPr>
        <w:spacing w:after="0"/>
        <w:ind w:left="-5"/>
      </w:pPr>
      <w:r>
        <w:t>FACE Campus Walkthrough: Ms. Flora discussed the objective for the walkthrough. Ms. Flora allowed SDMC members to sign up to participate in the walkthrough. Parents shared feedback on how we can increase parent engagement on the campus in the midst of a pandemic.</w:t>
      </w:r>
    </w:p>
    <w:p w14:paraId="6C4F3FB9" w14:textId="77777777" w:rsidR="00C10338" w:rsidRDefault="00C10338" w:rsidP="00C10338">
      <w:pPr>
        <w:spacing w:after="0"/>
        <w:ind w:left="-5"/>
      </w:pPr>
    </w:p>
    <w:p w14:paraId="4C2B566C" w14:textId="530B9998" w:rsidR="00C10338" w:rsidRDefault="00C10338">
      <w:pPr>
        <w:ind w:left="-5"/>
      </w:pPr>
      <w:r>
        <w:t>Student Attendance: Ms. Burkhalter shared the current attendance data. SDMC members shared creative ways to boost attendance after the winter break slide.</w:t>
      </w:r>
    </w:p>
    <w:p w14:paraId="3854599C" w14:textId="2CA29022" w:rsidR="00C10338" w:rsidRDefault="00C10338" w:rsidP="008B6FC4">
      <w:pPr>
        <w:ind w:left="-5"/>
      </w:pPr>
      <w:r>
        <w:t xml:space="preserve">SPED Supports: We discussed the current staff shortages in the SPED program. We discussed how to ensure students are still master IEP Goals during the </w:t>
      </w:r>
      <w:r w:rsidR="008B6FC4">
        <w:t>current shortage.</w:t>
      </w:r>
    </w:p>
    <w:p w14:paraId="2D5829E6" w14:textId="359F38D7" w:rsidR="00712EAD" w:rsidRDefault="006873E6">
      <w:pPr>
        <w:ind w:left="-5"/>
      </w:pPr>
      <w:r>
        <w:t xml:space="preserve">The floor was open for campus questions/concerns. </w:t>
      </w:r>
    </w:p>
    <w:p w14:paraId="2A4C3426" w14:textId="77777777" w:rsidR="00712EAD" w:rsidRDefault="006873E6">
      <w:pPr>
        <w:ind w:left="-5"/>
      </w:pPr>
      <w:r>
        <w:t xml:space="preserve">Meeting was adjourned, at approximately 4: 15 pm. </w:t>
      </w:r>
    </w:p>
    <w:sectPr w:rsidR="00712EAD">
      <w:pgSz w:w="12240" w:h="15840"/>
      <w:pgMar w:top="1394" w:right="1466" w:bottom="1440" w:left="144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EAD"/>
    <w:rsid w:val="00211100"/>
    <w:rsid w:val="006873E6"/>
    <w:rsid w:val="00712EAD"/>
    <w:rsid w:val="0074150E"/>
    <w:rsid w:val="008B6FC4"/>
    <w:rsid w:val="00A1202A"/>
    <w:rsid w:val="00C10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03E4C"/>
  <w15:docId w15:val="{9034E62B-C658-4826-861E-431415788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6"/>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183</Words>
  <Characters>1046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Christina T</dc:creator>
  <cp:keywords/>
  <cp:lastModifiedBy>Marianne</cp:lastModifiedBy>
  <cp:revision>2</cp:revision>
  <dcterms:created xsi:type="dcterms:W3CDTF">2022-01-25T22:30:00Z</dcterms:created>
  <dcterms:modified xsi:type="dcterms:W3CDTF">2022-01-25T22:30:00Z</dcterms:modified>
</cp:coreProperties>
</file>