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E3" w:rsidRDefault="00FE5864"/>
    <w:p w:rsidR="00590738" w:rsidRDefault="00590738"/>
    <w:p w:rsidR="00590738" w:rsidRPr="00A33289" w:rsidRDefault="00590738" w:rsidP="00590738">
      <w:pPr>
        <w:tabs>
          <w:tab w:val="left" w:pos="1440"/>
        </w:tabs>
        <w:ind w:right="50"/>
        <w:jc w:val="center"/>
        <w:rPr>
          <w:b/>
          <w:bCs/>
          <w:sz w:val="50"/>
          <w:szCs w:val="50"/>
        </w:rPr>
      </w:pPr>
    </w:p>
    <w:p w:rsidR="00590738" w:rsidRDefault="00590738" w:rsidP="007A060C">
      <w:pPr>
        <w:tabs>
          <w:tab w:val="left" w:pos="1440"/>
        </w:tabs>
        <w:spacing w:after="0"/>
        <w:ind w:right="50"/>
        <w:jc w:val="center"/>
        <w:rPr>
          <w:b/>
          <w:bCs/>
          <w:sz w:val="50"/>
          <w:szCs w:val="50"/>
        </w:rPr>
      </w:pPr>
      <w:r w:rsidRPr="00A33289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25E036C8" wp14:editId="25A24B7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381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864">
        <w:rPr>
          <w:b/>
          <w:bCs/>
          <w:sz w:val="50"/>
          <w:szCs w:val="50"/>
        </w:rPr>
        <w:t>Special school b</w:t>
      </w:r>
      <w:bookmarkStart w:id="0" w:name="_GoBack"/>
      <w:bookmarkEnd w:id="0"/>
      <w:r>
        <w:rPr>
          <w:b/>
          <w:bCs/>
          <w:sz w:val="50"/>
          <w:szCs w:val="50"/>
        </w:rPr>
        <w:t xml:space="preserve">oard election draws </w:t>
      </w:r>
    </w:p>
    <w:p w:rsidR="00590738" w:rsidRPr="00A33289" w:rsidRDefault="00590738" w:rsidP="00590738">
      <w:pPr>
        <w:tabs>
          <w:tab w:val="left" w:pos="1440"/>
        </w:tabs>
        <w:ind w:right="5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four applications</w:t>
      </w:r>
      <w:r w:rsidRPr="00A33289">
        <w:rPr>
          <w:b/>
          <w:bCs/>
          <w:sz w:val="50"/>
          <w:szCs w:val="50"/>
        </w:rPr>
        <w:t xml:space="preserve"> </w:t>
      </w:r>
    </w:p>
    <w:p w:rsidR="00590738" w:rsidRPr="00A33289" w:rsidRDefault="00590738" w:rsidP="00590738">
      <w:pPr>
        <w:tabs>
          <w:tab w:val="left" w:pos="1440"/>
        </w:tabs>
        <w:ind w:right="5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Candidates seek to serve unexpired term representing District VII</w:t>
      </w:r>
    </w:p>
    <w:p w:rsidR="00590738" w:rsidRPr="00A33289" w:rsidRDefault="00590738" w:rsidP="00590738">
      <w:r w:rsidRPr="00A33289">
        <w:rPr>
          <w:i/>
        </w:rPr>
        <w:t xml:space="preserve">August </w:t>
      </w:r>
      <w:r>
        <w:rPr>
          <w:i/>
        </w:rPr>
        <w:t>25</w:t>
      </w:r>
      <w:r w:rsidRPr="00A33289">
        <w:rPr>
          <w:i/>
        </w:rPr>
        <w:t>, 2016</w:t>
      </w:r>
      <w:r w:rsidRPr="00A33289">
        <w:t xml:space="preserve"> – </w:t>
      </w:r>
      <w:r>
        <w:t xml:space="preserve">Four candidates have filed applications for a position on the Nov. 8 special election </w:t>
      </w:r>
      <w:r w:rsidR="007A060C">
        <w:t xml:space="preserve">ballot </w:t>
      </w:r>
      <w:r>
        <w:t>for the unexpired HISD Board of Trustees District VII term of office</w:t>
      </w:r>
      <w:r w:rsidRPr="00A33289">
        <w:t>.</w:t>
      </w:r>
    </w:p>
    <w:p w:rsidR="00590738" w:rsidRDefault="00590738" w:rsidP="00590738">
      <w:r>
        <w:t>Applications for the District VII Board of Education position were filed by the following individuals (listed in alphabetical order):</w:t>
      </w:r>
    </w:p>
    <w:p w:rsidR="00590738" w:rsidRDefault="00590738" w:rsidP="00590738">
      <w:pPr>
        <w:pStyle w:val="ListParagraph"/>
        <w:numPr>
          <w:ilvl w:val="0"/>
          <w:numId w:val="1"/>
        </w:numPr>
      </w:pPr>
      <w:r>
        <w:t>Victoria Bryant</w:t>
      </w:r>
    </w:p>
    <w:p w:rsidR="00590738" w:rsidRDefault="00590738" w:rsidP="00590738">
      <w:pPr>
        <w:pStyle w:val="ListParagraph"/>
        <w:numPr>
          <w:ilvl w:val="0"/>
          <w:numId w:val="1"/>
        </w:numPr>
      </w:pPr>
      <w:r>
        <w:t>John Luman</w:t>
      </w:r>
    </w:p>
    <w:p w:rsidR="00590738" w:rsidRDefault="00590738" w:rsidP="00590738">
      <w:pPr>
        <w:pStyle w:val="ListParagraph"/>
        <w:numPr>
          <w:ilvl w:val="0"/>
          <w:numId w:val="1"/>
        </w:numPr>
      </w:pPr>
      <w:r>
        <w:t>Danielle D. Paulus</w:t>
      </w:r>
    </w:p>
    <w:p w:rsidR="00590738" w:rsidRDefault="00590738" w:rsidP="00590738">
      <w:pPr>
        <w:pStyle w:val="ListParagraph"/>
        <w:numPr>
          <w:ilvl w:val="0"/>
          <w:numId w:val="1"/>
        </w:numPr>
      </w:pPr>
      <w:r>
        <w:t>Anne K. Sung</w:t>
      </w:r>
    </w:p>
    <w:p w:rsidR="00590738" w:rsidRDefault="00590738">
      <w:r>
        <w:t xml:space="preserve">The special election was called after incumbent District VII Trustee </w:t>
      </w:r>
      <w:hyperlink r:id="rId7" w:history="1">
        <w:r w:rsidRPr="00590738">
          <w:rPr>
            <w:rStyle w:val="Hyperlink"/>
          </w:rPr>
          <w:t>Harvin Moore</w:t>
        </w:r>
      </w:hyperlink>
      <w:r>
        <w:t xml:space="preserve"> announced his resignation after 13 years of service. </w:t>
      </w:r>
      <w:r w:rsidR="007A060C">
        <w:t>Moore’s</w:t>
      </w:r>
      <w:r>
        <w:t xml:space="preserve"> term of office runs through 2017</w:t>
      </w:r>
      <w:r w:rsidR="007A060C">
        <w:t>, and he will continue to serve on the board until a successor is elected</w:t>
      </w:r>
      <w:r>
        <w:t xml:space="preserve">. </w:t>
      </w:r>
      <w:r w:rsidR="00B537A8">
        <w:t xml:space="preserve">Early voting begins Oct. 24. </w:t>
      </w:r>
      <w:r>
        <w:t xml:space="preserve">Click </w:t>
      </w:r>
      <w:hyperlink r:id="rId8" w:history="1">
        <w:r w:rsidRPr="00590738">
          <w:rPr>
            <w:rStyle w:val="Hyperlink"/>
          </w:rPr>
          <w:t>here</w:t>
        </w:r>
      </w:hyperlink>
      <w:r>
        <w:t xml:space="preserve"> for more election information.</w:t>
      </w:r>
    </w:p>
    <w:sectPr w:rsidR="0059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62235"/>
    <w:multiLevelType w:val="hybridMultilevel"/>
    <w:tmpl w:val="FEBA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8"/>
    <w:rsid w:val="00211FD8"/>
    <w:rsid w:val="004B4883"/>
    <w:rsid w:val="00544780"/>
    <w:rsid w:val="00590738"/>
    <w:rsid w:val="007A060C"/>
    <w:rsid w:val="00B537A8"/>
    <w:rsid w:val="00C465F9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FC6AF-230F-4BA8-87B8-249A246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0738"/>
  </w:style>
  <w:style w:type="character" w:styleId="Hyperlink">
    <w:name w:val="Hyperlink"/>
    <w:basedOn w:val="DefaultParagraphFont"/>
    <w:uiPriority w:val="99"/>
    <w:unhideWhenUsed/>
    <w:rsid w:val="005907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0738"/>
    <w:rPr>
      <w:i/>
      <w:iCs/>
    </w:rPr>
  </w:style>
  <w:style w:type="character" w:styleId="Strong">
    <w:name w:val="Strong"/>
    <w:basedOn w:val="DefaultParagraphFont"/>
    <w:uiPriority w:val="22"/>
    <w:qFormat/>
    <w:rsid w:val="00590738"/>
    <w:rPr>
      <w:b/>
      <w:bCs/>
    </w:rPr>
  </w:style>
  <w:style w:type="paragraph" w:styleId="ListParagraph">
    <w:name w:val="List Paragraph"/>
    <w:basedOn w:val="Normal"/>
    <w:uiPriority w:val="34"/>
    <w:qFormat/>
    <w:rsid w:val="0059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Page/1513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ustonisd.org/Domain/10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oustonisd.org/HISDmed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Jason G</dc:creator>
  <cp:keywords/>
  <dc:description/>
  <cp:lastModifiedBy>Anthony, Ashley D</cp:lastModifiedBy>
  <cp:revision>5</cp:revision>
  <dcterms:created xsi:type="dcterms:W3CDTF">2016-08-25T18:52:00Z</dcterms:created>
  <dcterms:modified xsi:type="dcterms:W3CDTF">2017-01-19T21:28:00Z</dcterms:modified>
</cp:coreProperties>
</file>