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7552" w14:textId="6A41455D" w:rsidR="007F26FF" w:rsidRPr="00305A31" w:rsidRDefault="007F26FF" w:rsidP="00E65143">
      <w:pPr>
        <w:framePr w:h="660" w:hRule="exact" w:hSpace="180" w:wrap="around" w:vAnchor="text" w:hAnchor="page" w:x="361" w:y="-539"/>
        <w:rPr>
          <w:rFonts w:ascii="Book Antiqua" w:hAnsi="Book Antiqua"/>
          <w:noProof/>
        </w:rPr>
      </w:pPr>
    </w:p>
    <w:tbl>
      <w:tblPr>
        <w:tblStyle w:val="TableGrid"/>
        <w:tblpPr w:leftFromText="180" w:rightFromText="180" w:horzAnchor="margin" w:tblpY="-420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6000"/>
        <w:gridCol w:w="2109"/>
      </w:tblGrid>
      <w:tr w:rsidR="00457E08" w:rsidRPr="00457E08" w14:paraId="633B9EEB" w14:textId="77777777" w:rsidTr="001842EB">
        <w:trPr>
          <w:trHeight w:val="1170"/>
        </w:trPr>
        <w:tc>
          <w:tcPr>
            <w:tcW w:w="1927" w:type="dxa"/>
            <w:vAlign w:val="center"/>
          </w:tcPr>
          <w:p w14:paraId="4A4EDF21" w14:textId="77777777" w:rsidR="00457E08" w:rsidRPr="00457E08" w:rsidRDefault="00457E08" w:rsidP="00E65143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57E08">
              <w:rPr>
                <w:rFonts w:eastAsia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9B62D88" wp14:editId="1CFD8D0E">
                  <wp:extent cx="1002085" cy="1002085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375" r="6250" b="4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97" cy="10078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center"/>
          </w:tcPr>
          <w:p w14:paraId="4ED2D8B8" w14:textId="77777777" w:rsidR="00457E08" w:rsidRPr="00457E08" w:rsidRDefault="00457E08" w:rsidP="00E65143">
            <w:pPr>
              <w:rPr>
                <w:rFonts w:eastAsiaTheme="minorHAnsi"/>
                <w:b/>
                <w:color w:val="000000" w:themeColor="text1"/>
                <w:sz w:val="52"/>
                <w:szCs w:val="52"/>
              </w:rPr>
            </w:pPr>
            <w:r w:rsidRPr="00457E08">
              <w:rPr>
                <w:rFonts w:eastAsiaTheme="minorHAnsi"/>
                <w:b/>
                <w:color w:val="000000" w:themeColor="text1"/>
                <w:sz w:val="52"/>
                <w:szCs w:val="52"/>
              </w:rPr>
              <w:t xml:space="preserve">T.H. ROGERS SCHOOL </w:t>
            </w:r>
          </w:p>
          <w:p w14:paraId="09D0DB9F" w14:textId="77777777" w:rsidR="00457E08" w:rsidRPr="00457E08" w:rsidRDefault="00457E08" w:rsidP="00E65143">
            <w:pPr>
              <w:jc w:val="center"/>
              <w:rPr>
                <w:rFonts w:eastAsiaTheme="minorHAnsi"/>
                <w:b/>
                <w:color w:val="000000" w:themeColor="text1"/>
                <w:sz w:val="32"/>
                <w:szCs w:val="32"/>
              </w:rPr>
            </w:pPr>
            <w:r w:rsidRPr="00457E08">
              <w:rPr>
                <w:rFonts w:eastAsiaTheme="minorHAnsi"/>
                <w:b/>
                <w:color w:val="000000" w:themeColor="text1"/>
                <w:sz w:val="32"/>
                <w:szCs w:val="32"/>
              </w:rPr>
              <w:t>Where Academics &amp; Character Matter!</w:t>
            </w:r>
          </w:p>
          <w:p w14:paraId="2C860EE5" w14:textId="77777777" w:rsidR="00457E08" w:rsidRPr="00457E08" w:rsidRDefault="00457E08" w:rsidP="00E65143">
            <w:pPr>
              <w:jc w:val="center"/>
              <w:rPr>
                <w:rFonts w:eastAsiaTheme="minorHAnsi"/>
                <w:b/>
                <w:color w:val="000000" w:themeColor="text1"/>
                <w:sz w:val="6"/>
                <w:szCs w:val="22"/>
              </w:rPr>
            </w:pPr>
          </w:p>
          <w:p w14:paraId="2DF64082" w14:textId="77777777" w:rsidR="00457E08" w:rsidRPr="00457E08" w:rsidRDefault="00457E08" w:rsidP="00E65143">
            <w:pPr>
              <w:jc w:val="center"/>
              <w:rPr>
                <w:rFonts w:eastAsiaTheme="minorHAnsi"/>
                <w:b/>
                <w:i/>
                <w:color w:val="000000" w:themeColor="text1"/>
                <w:sz w:val="22"/>
                <w:szCs w:val="22"/>
              </w:rPr>
            </w:pPr>
            <w:r w:rsidRPr="00457E08">
              <w:rPr>
                <w:rFonts w:eastAsiaTheme="minorHAnsi"/>
                <w:b/>
                <w:i/>
                <w:color w:val="000000" w:themeColor="text1"/>
                <w:sz w:val="22"/>
                <w:szCs w:val="22"/>
              </w:rPr>
              <w:t>Home of the Mighty Rams!</w:t>
            </w:r>
          </w:p>
        </w:tc>
        <w:tc>
          <w:tcPr>
            <w:tcW w:w="2109" w:type="dxa"/>
            <w:vAlign w:val="center"/>
          </w:tcPr>
          <w:p w14:paraId="5B15827B" w14:textId="77777777" w:rsidR="00457E08" w:rsidRPr="00457E08" w:rsidRDefault="00457E08" w:rsidP="00E65143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57E08">
              <w:rPr>
                <w:rFonts w:eastAsiaTheme="minorHAnsi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461912F9" wp14:editId="4AF9BFD6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-1116965</wp:posOffset>
                  </wp:positionV>
                  <wp:extent cx="883285" cy="795020"/>
                  <wp:effectExtent l="0" t="0" r="0" b="5080"/>
                  <wp:wrapTight wrapText="bothSides">
                    <wp:wrapPolygon edited="0">
                      <wp:start x="0" y="0"/>
                      <wp:lineTo x="0" y="21220"/>
                      <wp:lineTo x="20963" y="21220"/>
                      <wp:lineTo x="20963" y="0"/>
                      <wp:lineTo x="0" y="0"/>
                    </wp:wrapPolygon>
                  </wp:wrapTight>
                  <wp:docPr id="4" name="Picture 4" descr="T-shirt ram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-shirt ram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36626C" w14:textId="1531D54F" w:rsidR="004C7E2F" w:rsidRPr="004C7E2F" w:rsidRDefault="004C7E2F" w:rsidP="004C7E2F">
      <w:pPr>
        <w:pBdr>
          <w:top w:val="single" w:sz="4" w:space="2" w:color="BBC0C5"/>
          <w:bottom w:val="single" w:sz="4" w:space="2" w:color="BBC0C5"/>
        </w:pBdr>
        <w:jc w:val="center"/>
        <w:rPr>
          <w:rFonts w:eastAsiaTheme="minorHAnsi"/>
          <w:b/>
          <w:i/>
          <w:color w:val="000000" w:themeColor="text1"/>
          <w:sz w:val="22"/>
          <w:szCs w:val="22"/>
        </w:rPr>
      </w:pPr>
      <w:bookmarkStart w:id="0" w:name="_Hlk52450022"/>
      <w:r w:rsidRPr="004C7E2F">
        <w:rPr>
          <w:rFonts w:eastAsiaTheme="minorHAnsi"/>
          <w:b/>
          <w:i/>
          <w:color w:val="000000" w:themeColor="text1"/>
          <w:sz w:val="22"/>
          <w:szCs w:val="22"/>
        </w:rPr>
        <w:t xml:space="preserve">Tiffany M. Chenier </w:t>
      </w:r>
    </w:p>
    <w:p w14:paraId="33D1027B" w14:textId="56C29064" w:rsidR="004C7E2F" w:rsidRPr="004C7E2F" w:rsidRDefault="004C7E2F" w:rsidP="004C7E2F">
      <w:pPr>
        <w:pBdr>
          <w:top w:val="single" w:sz="4" w:space="2" w:color="BBC0C5"/>
          <w:bottom w:val="single" w:sz="4" w:space="2" w:color="BBC0C5"/>
        </w:pBdr>
        <w:jc w:val="center"/>
        <w:rPr>
          <w:rFonts w:eastAsiaTheme="minorHAnsi"/>
          <w:b/>
          <w:i/>
          <w:color w:val="000000" w:themeColor="text1"/>
          <w:sz w:val="22"/>
          <w:szCs w:val="22"/>
        </w:rPr>
      </w:pPr>
      <w:r w:rsidRPr="004C7E2F">
        <w:rPr>
          <w:rFonts w:eastAsiaTheme="minorHAnsi"/>
          <w:b/>
          <w:i/>
          <w:color w:val="000000" w:themeColor="text1"/>
          <w:sz w:val="22"/>
          <w:szCs w:val="22"/>
        </w:rPr>
        <w:t xml:space="preserve">Principal </w:t>
      </w:r>
    </w:p>
    <w:p w14:paraId="012A38D4" w14:textId="503C5C97" w:rsidR="004C7E2F" w:rsidRDefault="004C7E2F" w:rsidP="004C7E2F">
      <w:pPr>
        <w:pBdr>
          <w:top w:val="single" w:sz="4" w:space="2" w:color="BBC0C5"/>
          <w:bottom w:val="single" w:sz="4" w:space="2" w:color="BBC0C5"/>
        </w:pBdr>
        <w:jc w:val="center"/>
        <w:rPr>
          <w:rFonts w:eastAsiaTheme="minorHAnsi"/>
          <w:b/>
          <w:i/>
          <w:color w:val="000000" w:themeColor="text1"/>
          <w:sz w:val="22"/>
          <w:szCs w:val="22"/>
        </w:rPr>
      </w:pPr>
      <w:r w:rsidRPr="004C7E2F">
        <w:rPr>
          <w:rFonts w:eastAsiaTheme="minorHAnsi"/>
          <w:b/>
          <w:i/>
          <w:color w:val="000000" w:themeColor="text1"/>
          <w:sz w:val="22"/>
          <w:szCs w:val="22"/>
        </w:rPr>
        <w:t>tchenier@houstonisd.org</w:t>
      </w:r>
    </w:p>
    <w:p w14:paraId="36B8E113" w14:textId="77777777" w:rsidR="004C7E2F" w:rsidRPr="004C7E2F" w:rsidRDefault="004C7E2F" w:rsidP="004C7E2F">
      <w:pPr>
        <w:pBdr>
          <w:top w:val="single" w:sz="4" w:space="2" w:color="BBC0C5"/>
          <w:bottom w:val="single" w:sz="4" w:space="2" w:color="BBC0C5"/>
        </w:pBdr>
        <w:jc w:val="center"/>
        <w:rPr>
          <w:rFonts w:eastAsiaTheme="minorHAnsi"/>
          <w:b/>
          <w:i/>
          <w:color w:val="000000" w:themeColor="text1"/>
          <w:sz w:val="22"/>
          <w:szCs w:val="22"/>
        </w:rPr>
      </w:pPr>
    </w:p>
    <w:p w14:paraId="3CC93693" w14:textId="48747B96" w:rsidR="004C7E2F" w:rsidRPr="004C7E2F" w:rsidRDefault="004C7E2F" w:rsidP="004C7E2F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FFFFFF"/>
        <w:spacing w:after="100"/>
        <w:jc w:val="center"/>
        <w:outlineLvl w:val="0"/>
        <w:rPr>
          <w:rFonts w:ascii="Arial" w:eastAsia="MS PGothic" w:hAnsi="Arial"/>
          <w:b/>
          <w:bCs/>
          <w:smallCaps/>
          <w:color w:val="78ACC0"/>
        </w:rPr>
      </w:pPr>
      <w:r w:rsidRPr="004C7E2F">
        <w:rPr>
          <w:rFonts w:ascii="Arial" w:eastAsia="MS PGothic" w:hAnsi="Arial"/>
          <w:b/>
          <w:bCs/>
          <w:smallCaps/>
          <w:color w:val="78ACC0"/>
        </w:rPr>
        <w:t xml:space="preserve">SDMC MEETING </w:t>
      </w:r>
    </w:p>
    <w:p w14:paraId="3690B015" w14:textId="751BD983" w:rsidR="004C7E2F" w:rsidRPr="004C7E2F" w:rsidRDefault="00FF71CF" w:rsidP="004C7E2F">
      <w:pPr>
        <w:keepNext/>
        <w:keepLines/>
        <w:pBdr>
          <w:top w:val="single" w:sz="4" w:space="2" w:color="BBC0C5"/>
          <w:bottom w:val="single" w:sz="4" w:space="2" w:color="BBC0C5"/>
        </w:pBdr>
        <w:shd w:val="clear" w:color="auto" w:fill="FFFFFF"/>
        <w:spacing w:after="100"/>
        <w:jc w:val="center"/>
        <w:outlineLvl w:val="0"/>
        <w:rPr>
          <w:rFonts w:ascii="Arial" w:eastAsia="MS PGothic" w:hAnsi="Arial"/>
          <w:b/>
          <w:bCs/>
          <w:smallCaps/>
          <w:color w:val="78ACC0"/>
        </w:rPr>
      </w:pPr>
      <w:r>
        <w:rPr>
          <w:rFonts w:ascii="Arial" w:eastAsia="MS PGothic" w:hAnsi="Arial"/>
          <w:b/>
          <w:bCs/>
          <w:smallCaps/>
          <w:color w:val="78ACC0"/>
        </w:rPr>
        <w:t>February 21, 2023</w:t>
      </w:r>
      <w:bookmarkEnd w:id="0"/>
    </w:p>
    <w:p w14:paraId="11A2C538" w14:textId="77777777" w:rsidR="00345DC0" w:rsidRPr="004C7E2F" w:rsidRDefault="00345DC0" w:rsidP="004C7E2F">
      <w:pPr>
        <w:spacing w:before="10"/>
        <w:ind w:left="630"/>
      </w:pPr>
    </w:p>
    <w:p w14:paraId="5CF7E917" w14:textId="77777777" w:rsidR="00FF71CF" w:rsidRDefault="00FF71CF" w:rsidP="00345DC0">
      <w:pPr>
        <w:spacing w:before="10"/>
        <w:ind w:left="630"/>
      </w:pPr>
    </w:p>
    <w:p w14:paraId="3D561463" w14:textId="77777777" w:rsidR="00FF71C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Check-In </w:t>
      </w:r>
    </w:p>
    <w:p w14:paraId="31153CF1" w14:textId="77777777" w:rsidR="00FF71CF" w:rsidRDefault="00FF71CF" w:rsidP="00FF71CF">
      <w:pPr>
        <w:pStyle w:val="ListParagraph"/>
        <w:spacing w:before="10"/>
        <w:ind w:left="1350"/>
      </w:pPr>
    </w:p>
    <w:p w14:paraId="3898A1C0" w14:textId="77777777" w:rsidR="00FF71C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STAAR </w:t>
      </w:r>
    </w:p>
    <w:p w14:paraId="5282134C" w14:textId="77777777" w:rsidR="00FF71CF" w:rsidRDefault="00FF71CF" w:rsidP="00FF71CF">
      <w:pPr>
        <w:pStyle w:val="ListParagraph"/>
      </w:pPr>
    </w:p>
    <w:p w14:paraId="054D0518" w14:textId="77777777" w:rsidR="00FF71CF" w:rsidRDefault="00FF71CF" w:rsidP="00FF71CF">
      <w:pPr>
        <w:pStyle w:val="ListParagraph"/>
        <w:numPr>
          <w:ilvl w:val="1"/>
          <w:numId w:val="30"/>
        </w:numPr>
        <w:spacing w:before="10"/>
      </w:pPr>
      <w:r>
        <w:t xml:space="preserve">STAAR Interim Testing Schedule </w:t>
      </w:r>
    </w:p>
    <w:p w14:paraId="60B625CA" w14:textId="77777777" w:rsidR="00FF71CF" w:rsidRDefault="00FF71CF" w:rsidP="00FF71CF">
      <w:pPr>
        <w:pStyle w:val="ListParagraph"/>
        <w:numPr>
          <w:ilvl w:val="1"/>
          <w:numId w:val="30"/>
        </w:numPr>
        <w:spacing w:before="10"/>
      </w:pPr>
      <w:r>
        <w:t xml:space="preserve">STAAR Testing Schedule </w:t>
      </w:r>
    </w:p>
    <w:p w14:paraId="0BCAE2B8" w14:textId="77777777" w:rsidR="00FF71CF" w:rsidRDefault="00FF71CF" w:rsidP="00FF71CF">
      <w:pPr>
        <w:pStyle w:val="ListParagraph"/>
        <w:numPr>
          <w:ilvl w:val="1"/>
          <w:numId w:val="30"/>
        </w:numPr>
        <w:spacing w:before="10"/>
      </w:pPr>
      <w:r>
        <w:t>STAAR 2.0</w:t>
      </w:r>
    </w:p>
    <w:p w14:paraId="78CB09B0" w14:textId="5BE2184B" w:rsidR="00FF71CF" w:rsidRDefault="00FF71CF" w:rsidP="00FF71CF">
      <w:pPr>
        <w:spacing w:before="10"/>
      </w:pPr>
      <w:r>
        <w:t xml:space="preserve"> </w:t>
      </w:r>
    </w:p>
    <w:p w14:paraId="2D283BC3" w14:textId="77777777" w:rsidR="00FF71C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Budget/Enrollment </w:t>
      </w:r>
    </w:p>
    <w:p w14:paraId="61B46ABF" w14:textId="690E707F" w:rsidR="00FF71CF" w:rsidRDefault="00FF71CF" w:rsidP="00FF71CF">
      <w:pPr>
        <w:pStyle w:val="ListParagraph"/>
        <w:spacing w:before="10"/>
        <w:ind w:left="1350"/>
      </w:pPr>
    </w:p>
    <w:p w14:paraId="69FE9EDD" w14:textId="77777777" w:rsidR="00FF71CF" w:rsidRDefault="00FF71CF" w:rsidP="00FF71CF">
      <w:pPr>
        <w:pStyle w:val="ListParagraph"/>
        <w:spacing w:before="10"/>
        <w:ind w:left="1350"/>
      </w:pPr>
    </w:p>
    <w:p w14:paraId="0F85616B" w14:textId="256973AB" w:rsidR="00345DC0" w:rsidRDefault="004C7E2F" w:rsidP="00FF71CF">
      <w:pPr>
        <w:pStyle w:val="ListParagraph"/>
        <w:numPr>
          <w:ilvl w:val="0"/>
          <w:numId w:val="30"/>
        </w:numPr>
        <w:spacing w:before="10"/>
      </w:pPr>
      <w:r w:rsidRPr="004C7E2F">
        <w:t>Calendar Updates</w:t>
      </w:r>
    </w:p>
    <w:p w14:paraId="1371A6F9" w14:textId="68216AB6" w:rsidR="00345DC0" w:rsidRDefault="00345DC0" w:rsidP="004C7E2F">
      <w:pPr>
        <w:spacing w:before="10"/>
        <w:ind w:left="630"/>
      </w:pPr>
    </w:p>
    <w:p w14:paraId="6507AD91" w14:textId="77777777" w:rsidR="00FF71CF" w:rsidRPr="004C7E2F" w:rsidRDefault="00FF71CF" w:rsidP="004C7E2F">
      <w:pPr>
        <w:spacing w:before="10"/>
        <w:ind w:left="630"/>
      </w:pPr>
    </w:p>
    <w:p w14:paraId="4721F607" w14:textId="77777777" w:rsidR="00FF71C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Student Intent to Return Forms </w:t>
      </w:r>
    </w:p>
    <w:p w14:paraId="7CE84235" w14:textId="729A91A1" w:rsidR="00FF71CF" w:rsidRDefault="00FF71CF" w:rsidP="00FF71CF">
      <w:pPr>
        <w:pStyle w:val="ListParagraph"/>
      </w:pPr>
    </w:p>
    <w:p w14:paraId="2ED1B44B" w14:textId="77777777" w:rsidR="00FF71CF" w:rsidRDefault="00FF71CF" w:rsidP="00FF71CF">
      <w:pPr>
        <w:pStyle w:val="ListParagraph"/>
      </w:pPr>
    </w:p>
    <w:p w14:paraId="0F031245" w14:textId="77777777" w:rsidR="00FF71C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Questions, Comments, Suggestions </w:t>
      </w:r>
    </w:p>
    <w:p w14:paraId="03E08FAD" w14:textId="3DFE5CD1" w:rsidR="00FF71CF" w:rsidRDefault="00FF71CF" w:rsidP="00FF71CF">
      <w:pPr>
        <w:pStyle w:val="ListParagraph"/>
      </w:pPr>
    </w:p>
    <w:p w14:paraId="623B80E9" w14:textId="77777777" w:rsidR="00FF71CF" w:rsidRDefault="00FF71CF" w:rsidP="00FF71CF">
      <w:pPr>
        <w:pStyle w:val="ListParagraph"/>
      </w:pPr>
    </w:p>
    <w:p w14:paraId="54FE501C" w14:textId="0145AD1A" w:rsidR="001842EB" w:rsidRPr="004C7E2F" w:rsidRDefault="00FF71CF" w:rsidP="00FF71CF">
      <w:pPr>
        <w:pStyle w:val="ListParagraph"/>
        <w:numPr>
          <w:ilvl w:val="0"/>
          <w:numId w:val="30"/>
        </w:numPr>
        <w:spacing w:before="10"/>
      </w:pPr>
      <w:r>
        <w:t xml:space="preserve">Adjournment </w:t>
      </w:r>
      <w:r w:rsidR="004C7E2F" w:rsidRPr="004C7E2F">
        <w:tab/>
      </w:r>
    </w:p>
    <w:p w14:paraId="711B3161" w14:textId="1674CB5D" w:rsidR="00A942B0" w:rsidRDefault="00A942B0" w:rsidP="00A942B0">
      <w:pPr>
        <w:spacing w:before="10"/>
        <w:ind w:left="630"/>
        <w:jc w:val="center"/>
        <w:rPr>
          <w:b/>
          <w:bCs/>
        </w:rPr>
      </w:pPr>
    </w:p>
    <w:p w14:paraId="0A3A4786" w14:textId="78D6A6B5" w:rsidR="00A942B0" w:rsidRDefault="00A942B0" w:rsidP="00A942B0">
      <w:pPr>
        <w:spacing w:before="10"/>
        <w:ind w:left="630"/>
        <w:jc w:val="center"/>
        <w:rPr>
          <w:b/>
          <w:bCs/>
        </w:rPr>
      </w:pPr>
    </w:p>
    <w:p w14:paraId="0429D091" w14:textId="5CD3B34E" w:rsidR="006F6437" w:rsidRPr="00457382" w:rsidRDefault="006F6437" w:rsidP="00457382">
      <w:pPr>
        <w:spacing w:before="10"/>
        <w:rPr>
          <w:b/>
          <w:bCs/>
        </w:rPr>
      </w:pPr>
      <w:bookmarkStart w:id="1" w:name="_Hlk52450112"/>
    </w:p>
    <w:bookmarkEnd w:id="1"/>
    <w:p w14:paraId="3AECDA19" w14:textId="366EF1D9" w:rsidR="00F320D8" w:rsidRPr="004C7E2F" w:rsidRDefault="00F320D8" w:rsidP="004C7E2F">
      <w:pPr>
        <w:spacing w:before="10"/>
        <w:rPr>
          <w:b/>
          <w:bCs/>
          <w:color w:val="201F1E"/>
        </w:rPr>
      </w:pPr>
    </w:p>
    <w:p w14:paraId="2DE16F36" w14:textId="3C742450" w:rsidR="00F320D8" w:rsidRDefault="00F320D8" w:rsidP="00F320D8">
      <w:pPr>
        <w:pStyle w:val="ListParagraph"/>
        <w:shd w:val="clear" w:color="auto" w:fill="FFFFFF"/>
        <w:spacing w:before="10" w:line="264" w:lineRule="atLeast"/>
        <w:ind w:left="630" w:right="2"/>
        <w:jc w:val="both"/>
        <w:rPr>
          <w:b/>
          <w:bCs/>
          <w:color w:val="201F1E"/>
        </w:rPr>
      </w:pPr>
    </w:p>
    <w:p w14:paraId="3D835CFA" w14:textId="77777777" w:rsidR="00FF71CF" w:rsidRDefault="00FF71CF">
      <w:pPr>
        <w:pStyle w:val="ListParagraph"/>
        <w:shd w:val="clear" w:color="auto" w:fill="FFFFFF"/>
        <w:spacing w:before="10" w:line="264" w:lineRule="atLeast"/>
        <w:ind w:left="630" w:right="2"/>
        <w:jc w:val="both"/>
        <w:rPr>
          <w:b/>
          <w:bCs/>
          <w:color w:val="201F1E"/>
        </w:rPr>
      </w:pPr>
    </w:p>
    <w:sectPr w:rsidR="00FF71CF" w:rsidSect="00D236A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D5"/>
    <w:multiLevelType w:val="hybridMultilevel"/>
    <w:tmpl w:val="DD7E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32B"/>
    <w:multiLevelType w:val="hybridMultilevel"/>
    <w:tmpl w:val="42E249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711496"/>
    <w:multiLevelType w:val="multilevel"/>
    <w:tmpl w:val="FCCE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D57F8F"/>
    <w:multiLevelType w:val="hybridMultilevel"/>
    <w:tmpl w:val="D38EAA1A"/>
    <w:lvl w:ilvl="0" w:tplc="20581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AC25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ECC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0C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83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DAC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E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3E4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630727"/>
    <w:multiLevelType w:val="hybridMultilevel"/>
    <w:tmpl w:val="147C609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1CEE0B55"/>
    <w:multiLevelType w:val="hybridMultilevel"/>
    <w:tmpl w:val="B5F85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E40CDFB"/>
    <w:multiLevelType w:val="hybridMultilevel"/>
    <w:tmpl w:val="4DCA7782"/>
    <w:lvl w:ilvl="0" w:tplc="FFFFFFFF">
      <w:start w:val="1"/>
      <w:numFmt w:val="bullet"/>
      <w:lvlText w:val="•"/>
      <w:lvlJc w:val="left"/>
    </w:lvl>
    <w:lvl w:ilvl="1" w:tplc="58FE3629">
      <w:start w:val="1"/>
      <w:numFmt w:val="bullet"/>
      <w:lvlText w:val="•"/>
      <w:lvlJc w:val="left"/>
    </w:lvl>
    <w:lvl w:ilvl="2" w:tplc="A9683A55">
      <w:start w:val="1"/>
      <w:numFmt w:val="bullet"/>
      <w:lvlText w:val="•"/>
      <w:lvlJc w:val="left"/>
    </w:lvl>
    <w:lvl w:ilvl="3" w:tplc="BB5040DD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054226"/>
    <w:multiLevelType w:val="multilevel"/>
    <w:tmpl w:val="E498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C34FD"/>
    <w:multiLevelType w:val="hybridMultilevel"/>
    <w:tmpl w:val="279295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5D2422"/>
    <w:multiLevelType w:val="multilevel"/>
    <w:tmpl w:val="C4D6E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84654"/>
    <w:multiLevelType w:val="hybridMultilevel"/>
    <w:tmpl w:val="3728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5C50"/>
    <w:multiLevelType w:val="multilevel"/>
    <w:tmpl w:val="53C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F1F0B"/>
    <w:multiLevelType w:val="hybridMultilevel"/>
    <w:tmpl w:val="553C68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755E7D"/>
    <w:multiLevelType w:val="hybridMultilevel"/>
    <w:tmpl w:val="E93C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E5D"/>
    <w:multiLevelType w:val="multilevel"/>
    <w:tmpl w:val="DA744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47483"/>
    <w:multiLevelType w:val="hybridMultilevel"/>
    <w:tmpl w:val="4C2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5F6F"/>
    <w:multiLevelType w:val="hybridMultilevel"/>
    <w:tmpl w:val="DAEC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A652D"/>
    <w:multiLevelType w:val="hybridMultilevel"/>
    <w:tmpl w:val="81E4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157D8"/>
    <w:multiLevelType w:val="hybridMultilevel"/>
    <w:tmpl w:val="916A1FD6"/>
    <w:lvl w:ilvl="0" w:tplc="C71E4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A7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E3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82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2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21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36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2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C8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5A5339"/>
    <w:multiLevelType w:val="hybridMultilevel"/>
    <w:tmpl w:val="12F2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A5C42"/>
    <w:multiLevelType w:val="multilevel"/>
    <w:tmpl w:val="4EE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B36653"/>
    <w:multiLevelType w:val="hybridMultilevel"/>
    <w:tmpl w:val="878EC2B2"/>
    <w:lvl w:ilvl="0" w:tplc="B7AA8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2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46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E48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6C2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073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02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9CF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4F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C5E1D"/>
    <w:multiLevelType w:val="hybridMultilevel"/>
    <w:tmpl w:val="5AD40546"/>
    <w:lvl w:ilvl="0" w:tplc="DBFA7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F747C"/>
    <w:multiLevelType w:val="hybridMultilevel"/>
    <w:tmpl w:val="3AB6A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BE357A"/>
    <w:multiLevelType w:val="hybridMultilevel"/>
    <w:tmpl w:val="4C2C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22956"/>
    <w:multiLevelType w:val="hybridMultilevel"/>
    <w:tmpl w:val="4B1A7F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D03F6"/>
    <w:multiLevelType w:val="hybridMultilevel"/>
    <w:tmpl w:val="3AC4E3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E2E1CED"/>
    <w:multiLevelType w:val="hybridMultilevel"/>
    <w:tmpl w:val="E368AD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FB96E23"/>
    <w:multiLevelType w:val="hybridMultilevel"/>
    <w:tmpl w:val="CC429FC8"/>
    <w:lvl w:ilvl="0" w:tplc="A18E42A2">
      <w:numFmt w:val="bullet"/>
      <w:lvlText w:val="•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7C3C69E3"/>
    <w:multiLevelType w:val="hybridMultilevel"/>
    <w:tmpl w:val="FCA26A7C"/>
    <w:lvl w:ilvl="0" w:tplc="8F961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A9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4ED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A7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F89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600B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AD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00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5C9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5450123">
    <w:abstractNumId w:val="4"/>
  </w:num>
  <w:num w:numId="2" w16cid:durableId="1310669677">
    <w:abstractNumId w:val="7"/>
  </w:num>
  <w:num w:numId="3" w16cid:durableId="370963735">
    <w:abstractNumId w:val="9"/>
  </w:num>
  <w:num w:numId="4" w16cid:durableId="269972008">
    <w:abstractNumId w:val="14"/>
  </w:num>
  <w:num w:numId="5" w16cid:durableId="1788425802">
    <w:abstractNumId w:val="22"/>
  </w:num>
  <w:num w:numId="6" w16cid:durableId="637149596">
    <w:abstractNumId w:val="6"/>
  </w:num>
  <w:num w:numId="7" w16cid:durableId="11341837">
    <w:abstractNumId w:val="11"/>
  </w:num>
  <w:num w:numId="8" w16cid:durableId="510993585">
    <w:abstractNumId w:val="20"/>
  </w:num>
  <w:num w:numId="9" w16cid:durableId="666900752">
    <w:abstractNumId w:val="2"/>
  </w:num>
  <w:num w:numId="10" w16cid:durableId="1914856054">
    <w:abstractNumId w:val="1"/>
  </w:num>
  <w:num w:numId="11" w16cid:durableId="1015110473">
    <w:abstractNumId w:val="10"/>
  </w:num>
  <w:num w:numId="12" w16cid:durableId="310796754">
    <w:abstractNumId w:val="21"/>
  </w:num>
  <w:num w:numId="13" w16cid:durableId="1137187047">
    <w:abstractNumId w:val="18"/>
  </w:num>
  <w:num w:numId="14" w16cid:durableId="1408504361">
    <w:abstractNumId w:val="25"/>
  </w:num>
  <w:num w:numId="15" w16cid:durableId="2044403067">
    <w:abstractNumId w:val="3"/>
  </w:num>
  <w:num w:numId="16" w16cid:durableId="1563636143">
    <w:abstractNumId w:val="29"/>
  </w:num>
  <w:num w:numId="17" w16cid:durableId="564948914">
    <w:abstractNumId w:val="13"/>
  </w:num>
  <w:num w:numId="18" w16cid:durableId="1411468270">
    <w:abstractNumId w:val="19"/>
  </w:num>
  <w:num w:numId="19" w16cid:durableId="774832273">
    <w:abstractNumId w:val="24"/>
  </w:num>
  <w:num w:numId="20" w16cid:durableId="748969480">
    <w:abstractNumId w:val="16"/>
  </w:num>
  <w:num w:numId="21" w16cid:durableId="926037122">
    <w:abstractNumId w:val="15"/>
  </w:num>
  <w:num w:numId="22" w16cid:durableId="1182625006">
    <w:abstractNumId w:val="17"/>
  </w:num>
  <w:num w:numId="23" w16cid:durableId="2126927771">
    <w:abstractNumId w:val="0"/>
  </w:num>
  <w:num w:numId="24" w16cid:durableId="822740963">
    <w:abstractNumId w:val="8"/>
  </w:num>
  <w:num w:numId="25" w16cid:durableId="189029958">
    <w:abstractNumId w:val="23"/>
  </w:num>
  <w:num w:numId="26" w16cid:durableId="557596612">
    <w:abstractNumId w:val="26"/>
  </w:num>
  <w:num w:numId="27" w16cid:durableId="1592860249">
    <w:abstractNumId w:val="27"/>
  </w:num>
  <w:num w:numId="28" w16cid:durableId="1075274696">
    <w:abstractNumId w:val="12"/>
  </w:num>
  <w:num w:numId="29" w16cid:durableId="1743790438">
    <w:abstractNumId w:val="28"/>
  </w:num>
  <w:num w:numId="30" w16cid:durableId="1978604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Dc2tQTSZiaGJko6SsGpxcWZ+XkgBUa1ANFxRv0sAAAA"/>
  </w:docVars>
  <w:rsids>
    <w:rsidRoot w:val="007F26FF"/>
    <w:rsid w:val="00000281"/>
    <w:rsid w:val="00011030"/>
    <w:rsid w:val="00063B99"/>
    <w:rsid w:val="00077744"/>
    <w:rsid w:val="00081FDB"/>
    <w:rsid w:val="000C3A6E"/>
    <w:rsid w:val="000E1DB9"/>
    <w:rsid w:val="000F6B10"/>
    <w:rsid w:val="00136DCA"/>
    <w:rsid w:val="0013767E"/>
    <w:rsid w:val="00137A15"/>
    <w:rsid w:val="00147543"/>
    <w:rsid w:val="001651B4"/>
    <w:rsid w:val="001842EB"/>
    <w:rsid w:val="00187322"/>
    <w:rsid w:val="001B7107"/>
    <w:rsid w:val="001E5292"/>
    <w:rsid w:val="001F2A1A"/>
    <w:rsid w:val="001F4F43"/>
    <w:rsid w:val="0027074D"/>
    <w:rsid w:val="002929F5"/>
    <w:rsid w:val="0029307F"/>
    <w:rsid w:val="002B1C8B"/>
    <w:rsid w:val="002B6955"/>
    <w:rsid w:val="002D7E4C"/>
    <w:rsid w:val="002E2B1E"/>
    <w:rsid w:val="003349C0"/>
    <w:rsid w:val="00345DC0"/>
    <w:rsid w:val="00381B42"/>
    <w:rsid w:val="003F1F8E"/>
    <w:rsid w:val="003F633D"/>
    <w:rsid w:val="00415D25"/>
    <w:rsid w:val="00457382"/>
    <w:rsid w:val="00457E08"/>
    <w:rsid w:val="00476625"/>
    <w:rsid w:val="00493A6D"/>
    <w:rsid w:val="0049745D"/>
    <w:rsid w:val="004C7E2F"/>
    <w:rsid w:val="004D50A8"/>
    <w:rsid w:val="005252C1"/>
    <w:rsid w:val="00545609"/>
    <w:rsid w:val="00556430"/>
    <w:rsid w:val="005650F7"/>
    <w:rsid w:val="00586B80"/>
    <w:rsid w:val="005D5D96"/>
    <w:rsid w:val="005D7FC2"/>
    <w:rsid w:val="0060437A"/>
    <w:rsid w:val="00611D38"/>
    <w:rsid w:val="00663748"/>
    <w:rsid w:val="00681C81"/>
    <w:rsid w:val="00682CEC"/>
    <w:rsid w:val="00697B2E"/>
    <w:rsid w:val="006B6BAE"/>
    <w:rsid w:val="006C1ADB"/>
    <w:rsid w:val="006D3B32"/>
    <w:rsid w:val="006E2D50"/>
    <w:rsid w:val="006F6437"/>
    <w:rsid w:val="00715D4D"/>
    <w:rsid w:val="007162CF"/>
    <w:rsid w:val="0078130B"/>
    <w:rsid w:val="00794D1F"/>
    <w:rsid w:val="007A69CA"/>
    <w:rsid w:val="007F26FF"/>
    <w:rsid w:val="007F45D9"/>
    <w:rsid w:val="00801709"/>
    <w:rsid w:val="00826C34"/>
    <w:rsid w:val="00854BFF"/>
    <w:rsid w:val="008A571B"/>
    <w:rsid w:val="008B3E58"/>
    <w:rsid w:val="008C3E9F"/>
    <w:rsid w:val="008C6646"/>
    <w:rsid w:val="008D1AE3"/>
    <w:rsid w:val="008D4999"/>
    <w:rsid w:val="009227EB"/>
    <w:rsid w:val="00935467"/>
    <w:rsid w:val="00953D72"/>
    <w:rsid w:val="00964E0B"/>
    <w:rsid w:val="00983847"/>
    <w:rsid w:val="009933C4"/>
    <w:rsid w:val="009A4227"/>
    <w:rsid w:val="009B74DE"/>
    <w:rsid w:val="009D50DF"/>
    <w:rsid w:val="00A00363"/>
    <w:rsid w:val="00A3481F"/>
    <w:rsid w:val="00A625A4"/>
    <w:rsid w:val="00A86E03"/>
    <w:rsid w:val="00A92BDA"/>
    <w:rsid w:val="00A942B0"/>
    <w:rsid w:val="00AB485C"/>
    <w:rsid w:val="00AF11F8"/>
    <w:rsid w:val="00B31BD7"/>
    <w:rsid w:val="00B62A57"/>
    <w:rsid w:val="00B71370"/>
    <w:rsid w:val="00B961CC"/>
    <w:rsid w:val="00BB2484"/>
    <w:rsid w:val="00BB399A"/>
    <w:rsid w:val="00BC7E17"/>
    <w:rsid w:val="00C019E2"/>
    <w:rsid w:val="00C568DB"/>
    <w:rsid w:val="00C72BC8"/>
    <w:rsid w:val="00C851FA"/>
    <w:rsid w:val="00C8546B"/>
    <w:rsid w:val="00C90296"/>
    <w:rsid w:val="00C957EC"/>
    <w:rsid w:val="00CC1528"/>
    <w:rsid w:val="00CC19A1"/>
    <w:rsid w:val="00CC49C3"/>
    <w:rsid w:val="00D12FFE"/>
    <w:rsid w:val="00D236A8"/>
    <w:rsid w:val="00D32CAD"/>
    <w:rsid w:val="00D5478B"/>
    <w:rsid w:val="00D64BAD"/>
    <w:rsid w:val="00D77600"/>
    <w:rsid w:val="00D9736A"/>
    <w:rsid w:val="00E11ACD"/>
    <w:rsid w:val="00E3458B"/>
    <w:rsid w:val="00E34955"/>
    <w:rsid w:val="00E352B7"/>
    <w:rsid w:val="00E56FE4"/>
    <w:rsid w:val="00E65143"/>
    <w:rsid w:val="00E87BD3"/>
    <w:rsid w:val="00EB45B0"/>
    <w:rsid w:val="00EC7B3C"/>
    <w:rsid w:val="00EE4613"/>
    <w:rsid w:val="00EF0885"/>
    <w:rsid w:val="00F1653A"/>
    <w:rsid w:val="00F26158"/>
    <w:rsid w:val="00F3175D"/>
    <w:rsid w:val="00F31F4F"/>
    <w:rsid w:val="00F320D8"/>
    <w:rsid w:val="00F34DF4"/>
    <w:rsid w:val="00F633E4"/>
    <w:rsid w:val="00FB4515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0EDB"/>
  <w15:chartTrackingRefBased/>
  <w15:docId w15:val="{FD6508C6-57CD-426F-B229-3C74015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26FF"/>
    <w:rPr>
      <w:color w:val="0000FF"/>
      <w:u w:val="single"/>
    </w:rPr>
  </w:style>
  <w:style w:type="paragraph" w:customStyle="1" w:styleId="Default">
    <w:name w:val="Default"/>
    <w:rsid w:val="00935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546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EC7B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7B3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86E0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5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6786">
          <w:marLeft w:val="53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01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0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82A2B178C5841A7A62C062B609564" ma:contentTypeVersion="11" ma:contentTypeDescription="Create a new document." ma:contentTypeScope="" ma:versionID="3b43fe907c037405d77fd5c3f7eb8b4b">
  <xsd:schema xmlns:xsd="http://www.w3.org/2001/XMLSchema" xmlns:xs="http://www.w3.org/2001/XMLSchema" xmlns:p="http://schemas.microsoft.com/office/2006/metadata/properties" xmlns:ns3="66f93aa1-c191-4aab-9d07-afcec56b990e" xmlns:ns4="4285567f-e626-4d08-8a7c-a35a8d0aa403" targetNamespace="http://schemas.microsoft.com/office/2006/metadata/properties" ma:root="true" ma:fieldsID="779191c1996d403f69144be1e649af70" ns3:_="" ns4:_="">
    <xsd:import namespace="66f93aa1-c191-4aab-9d07-afcec56b990e"/>
    <xsd:import namespace="4285567f-e626-4d08-8a7c-a35a8d0a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3aa1-c191-4aab-9d07-afcec56b9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567f-e626-4d08-8a7c-a35a8d0aa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1D6E1-BD59-4D29-BD16-74B748EF3164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4285567f-e626-4d08-8a7c-a35a8d0aa403"/>
    <ds:schemaRef ds:uri="66f93aa1-c191-4aab-9d07-afcec56b990e"/>
  </ds:schemaRefs>
</ds:datastoreItem>
</file>

<file path=customXml/itemProps2.xml><?xml version="1.0" encoding="utf-8"?>
<ds:datastoreItem xmlns:ds="http://schemas.openxmlformats.org/officeDocument/2006/customXml" ds:itemID="{1FC5B63B-F5C6-4C39-A266-A56E8F144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21EA1-9791-43BF-AF3F-8C3ED38CC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93aa1-c191-4aab-9d07-afcec56b990e"/>
    <ds:schemaRef ds:uri="4285567f-e626-4d08-8a7c-a35a8d0a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Willie, Jessica R</dc:creator>
  <cp:keywords/>
  <dc:description/>
  <cp:lastModifiedBy>Hernandez, Maria G</cp:lastModifiedBy>
  <cp:revision>2</cp:revision>
  <cp:lastPrinted>2021-10-29T22:53:00Z</cp:lastPrinted>
  <dcterms:created xsi:type="dcterms:W3CDTF">2023-02-20T22:12:00Z</dcterms:created>
  <dcterms:modified xsi:type="dcterms:W3CDTF">2023-02-20T22:12:00Z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0x01010040D82A2B178C5841A7A62C062B609564</vt:lpwstr>
  </property>
</Properties>
</file>